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095548" w14:textId="098AFCB3" w:rsidR="00127A79" w:rsidRPr="007273B2" w:rsidRDefault="002556F9" w:rsidP="002556F9">
      <w:pPr>
        <w:jc w:val="center"/>
        <w:rPr>
          <w:rFonts w:ascii="Arial Narrow" w:hAnsi="Arial Narrow" w:cs="Arial"/>
          <w:b/>
          <w:color w:val="000000" w:themeColor="text1"/>
        </w:rPr>
      </w:pPr>
      <w:r w:rsidRPr="007273B2">
        <w:rPr>
          <w:rFonts w:ascii="Arial Narrow" w:hAnsi="Arial Narrow" w:cs="Arial"/>
          <w:b/>
          <w:color w:val="000000" w:themeColor="text1"/>
        </w:rPr>
        <w:t xml:space="preserve">EN EL MARCO DEL CONVENIO INTERADMINISTRATIVO 566 DE 2022 SUSCRITO ENTRE EL MINISTERO DEL TRABAJO Y LA UNIVERSIDAD NACIONAL DE COLOMBIA </w:t>
      </w:r>
    </w:p>
    <w:p w14:paraId="551B6E1E" w14:textId="77777777" w:rsidR="00A74CB7" w:rsidRDefault="00A74CB7" w:rsidP="00127A79">
      <w:pPr>
        <w:jc w:val="center"/>
        <w:rPr>
          <w:rFonts w:ascii="Arial Narrow" w:hAnsi="Arial Narrow" w:cs="Arial"/>
          <w:b/>
          <w:color w:val="000000" w:themeColor="text1"/>
        </w:rPr>
      </w:pPr>
    </w:p>
    <w:p w14:paraId="371830BC" w14:textId="2D168C91" w:rsidR="00127A79" w:rsidRPr="007273B2" w:rsidRDefault="002556F9" w:rsidP="00127A79">
      <w:pPr>
        <w:jc w:val="center"/>
        <w:rPr>
          <w:rFonts w:ascii="Arial Narrow" w:hAnsi="Arial Narrow" w:cs="Arial"/>
          <w:b/>
          <w:color w:val="000000" w:themeColor="text1"/>
        </w:rPr>
      </w:pPr>
      <w:r w:rsidRPr="007273B2">
        <w:rPr>
          <w:rFonts w:ascii="Arial Narrow" w:hAnsi="Arial Narrow" w:cs="Arial"/>
          <w:b/>
          <w:color w:val="000000" w:themeColor="text1"/>
        </w:rPr>
        <w:t xml:space="preserve">SE </w:t>
      </w:r>
      <w:r w:rsidR="00127A79" w:rsidRPr="007273B2">
        <w:rPr>
          <w:rFonts w:ascii="Arial Narrow" w:hAnsi="Arial Narrow" w:cs="Arial"/>
          <w:b/>
          <w:color w:val="000000" w:themeColor="text1"/>
        </w:rPr>
        <w:t>CONVOCA</w:t>
      </w:r>
    </w:p>
    <w:p w14:paraId="40737FC4" w14:textId="29F960D7" w:rsidR="00127A79" w:rsidRPr="007273B2" w:rsidRDefault="00127A79" w:rsidP="00127A79">
      <w:pPr>
        <w:jc w:val="center"/>
        <w:rPr>
          <w:rFonts w:ascii="Arial Narrow" w:hAnsi="Arial Narrow" w:cs="Arial"/>
          <w:b/>
          <w:color w:val="000000" w:themeColor="text1"/>
        </w:rPr>
      </w:pPr>
    </w:p>
    <w:p w14:paraId="55B2C6E8" w14:textId="4860EFC9" w:rsidR="00C25B64" w:rsidRPr="007273B2" w:rsidRDefault="00C25B64" w:rsidP="00127A79">
      <w:pPr>
        <w:jc w:val="center"/>
        <w:rPr>
          <w:rFonts w:ascii="Arial Narrow" w:hAnsi="Arial Narrow" w:cs="Arial"/>
          <w:b/>
          <w:color w:val="000000" w:themeColor="text1"/>
        </w:rPr>
      </w:pPr>
      <w:r w:rsidRPr="007273B2">
        <w:rPr>
          <w:rFonts w:ascii="Arial Narrow" w:hAnsi="Arial Narrow" w:cs="Arial"/>
          <w:b/>
          <w:color w:val="000000" w:themeColor="text1"/>
        </w:rPr>
        <w:t xml:space="preserve">A TODOS LOS </w:t>
      </w:r>
      <w:r w:rsidR="00352AC9" w:rsidRPr="007273B2">
        <w:rPr>
          <w:rFonts w:ascii="Arial Narrow" w:hAnsi="Arial Narrow" w:cs="Arial"/>
          <w:b/>
          <w:color w:val="000000" w:themeColor="text1"/>
        </w:rPr>
        <w:t>PROFESIONALES</w:t>
      </w:r>
      <w:r w:rsidR="002556F9" w:rsidRPr="007273B2">
        <w:rPr>
          <w:rFonts w:ascii="Arial Narrow" w:hAnsi="Arial Narrow" w:cs="Arial"/>
          <w:b/>
          <w:color w:val="000000" w:themeColor="text1"/>
        </w:rPr>
        <w:t xml:space="preserve"> INTERESADOS</w:t>
      </w:r>
      <w:r w:rsidRPr="007273B2">
        <w:rPr>
          <w:rFonts w:ascii="Arial Narrow" w:hAnsi="Arial Narrow" w:cs="Arial"/>
          <w:b/>
          <w:color w:val="000000" w:themeColor="text1"/>
        </w:rPr>
        <w:t xml:space="preserve"> QUE CUMPLAN REQUISITOS </w:t>
      </w:r>
    </w:p>
    <w:p w14:paraId="5F04DB64" w14:textId="279CE409" w:rsidR="00127A79" w:rsidRPr="007273B2" w:rsidRDefault="00C25B64" w:rsidP="00127A79">
      <w:pPr>
        <w:jc w:val="center"/>
        <w:rPr>
          <w:rFonts w:ascii="Arial Narrow" w:hAnsi="Arial Narrow" w:cs="Arial"/>
          <w:b/>
          <w:color w:val="000000" w:themeColor="text1"/>
        </w:rPr>
      </w:pPr>
      <w:r w:rsidRPr="007273B2">
        <w:rPr>
          <w:rFonts w:ascii="Arial Narrow" w:hAnsi="Arial Narrow" w:cs="Arial"/>
          <w:b/>
          <w:color w:val="000000" w:themeColor="text1"/>
        </w:rPr>
        <w:t xml:space="preserve">PARA CONFORMAR EL BANCO DE HOJAS DE VIDA </w:t>
      </w:r>
      <w:r w:rsidR="002556F9" w:rsidRPr="007273B2">
        <w:rPr>
          <w:rFonts w:ascii="Arial Narrow" w:hAnsi="Arial Narrow" w:cs="Arial"/>
          <w:b/>
          <w:color w:val="000000" w:themeColor="text1"/>
        </w:rPr>
        <w:t>PARA LAS JUNTAS REGIONALES Y NACIONAL DE CALIFICACION DE INVALIDEZ</w:t>
      </w:r>
    </w:p>
    <w:p w14:paraId="49E7FBD7" w14:textId="7AF8AD1B" w:rsidR="00C25B64" w:rsidRDefault="00C25B64" w:rsidP="00127A79">
      <w:pPr>
        <w:jc w:val="center"/>
        <w:rPr>
          <w:rFonts w:ascii="Arial Narrow" w:hAnsi="Arial Narrow" w:cs="Arial"/>
          <w:b/>
          <w:color w:val="000000" w:themeColor="text1"/>
        </w:rPr>
      </w:pPr>
    </w:p>
    <w:p w14:paraId="739B2562" w14:textId="21F6071B" w:rsidR="00DD10A8" w:rsidRDefault="00DD10A8" w:rsidP="00127A79">
      <w:pPr>
        <w:jc w:val="center"/>
        <w:rPr>
          <w:rFonts w:ascii="Arial Narrow" w:hAnsi="Arial Narrow" w:cs="Arial"/>
          <w:b/>
          <w:color w:val="000000" w:themeColor="text1"/>
        </w:rPr>
      </w:pPr>
    </w:p>
    <w:p w14:paraId="767B5CDD" w14:textId="746A6260" w:rsidR="00DD10A8" w:rsidRDefault="00DD10A8" w:rsidP="00127A79">
      <w:pPr>
        <w:jc w:val="center"/>
        <w:rPr>
          <w:rFonts w:ascii="Arial Narrow" w:hAnsi="Arial Narrow" w:cs="Arial"/>
          <w:b/>
          <w:color w:val="000000" w:themeColor="text1"/>
        </w:rPr>
      </w:pPr>
      <w:r>
        <w:rPr>
          <w:rFonts w:ascii="Arial Narrow" w:hAnsi="Arial Narrow" w:cs="Arial"/>
          <w:b/>
          <w:color w:val="000000" w:themeColor="text1"/>
        </w:rPr>
        <w:t>EN LOS SIGUIENTES TÉRMINOS Y CONDICIONES</w:t>
      </w:r>
    </w:p>
    <w:p w14:paraId="18579661" w14:textId="77777777" w:rsidR="00DD10A8" w:rsidRPr="007A3677" w:rsidRDefault="00DD10A8" w:rsidP="00DD10A8">
      <w:pPr>
        <w:jc w:val="both"/>
        <w:rPr>
          <w:rFonts w:ascii="Arial Narrow" w:hAnsi="Arial Narrow" w:cs="Arial"/>
          <w:bCs/>
          <w:color w:val="000000" w:themeColor="text1"/>
          <w:lang w:val="es-CO"/>
        </w:rPr>
      </w:pPr>
    </w:p>
    <w:p w14:paraId="4973AB12" w14:textId="027189C1" w:rsidR="008265DA" w:rsidRPr="007A3677" w:rsidRDefault="008A0B5B" w:rsidP="008265DA">
      <w:pPr>
        <w:pStyle w:val="Textoindependiente"/>
        <w:ind w:right="197"/>
        <w:jc w:val="both"/>
        <w:rPr>
          <w:rFonts w:ascii="Arial Narrow" w:hAnsi="Arial Narrow" w:cs="Arial"/>
          <w:b/>
          <w:color w:val="000000" w:themeColor="text1"/>
          <w:sz w:val="24"/>
          <w:szCs w:val="24"/>
        </w:rPr>
      </w:pPr>
      <w:r w:rsidRPr="007A3677">
        <w:rPr>
          <w:rFonts w:ascii="Arial Narrow" w:hAnsi="Arial Narrow" w:cs="Arial"/>
          <w:b/>
          <w:color w:val="000000" w:themeColor="text1"/>
          <w:sz w:val="24"/>
          <w:szCs w:val="24"/>
        </w:rPr>
        <w:t>APERTURA DE LA CONVOCATORIA: DÍA 3</w:t>
      </w:r>
      <w:r w:rsidR="007273B2">
        <w:rPr>
          <w:rFonts w:ascii="Arial Narrow" w:hAnsi="Arial Narrow" w:cs="Arial"/>
          <w:b/>
          <w:color w:val="000000" w:themeColor="text1"/>
          <w:sz w:val="24"/>
          <w:szCs w:val="24"/>
        </w:rPr>
        <w:t>1</w:t>
      </w:r>
      <w:r w:rsidRPr="007A3677">
        <w:rPr>
          <w:rFonts w:ascii="Arial Narrow" w:hAnsi="Arial Narrow" w:cs="Arial"/>
          <w:b/>
          <w:color w:val="000000" w:themeColor="text1"/>
          <w:sz w:val="24"/>
          <w:szCs w:val="24"/>
        </w:rPr>
        <w:t xml:space="preserve"> DE ENERO DE 2023.</w:t>
      </w:r>
    </w:p>
    <w:p w14:paraId="495C9840" w14:textId="77777777" w:rsidR="008A4197" w:rsidRPr="007A3677" w:rsidRDefault="008A4197" w:rsidP="008265DA">
      <w:pPr>
        <w:pStyle w:val="Textoindependiente"/>
        <w:ind w:right="197"/>
        <w:jc w:val="both"/>
        <w:rPr>
          <w:rFonts w:ascii="Arial Narrow" w:hAnsi="Arial Narrow" w:cs="Arial"/>
          <w:b/>
          <w:color w:val="000000" w:themeColor="text1"/>
          <w:sz w:val="24"/>
          <w:szCs w:val="24"/>
        </w:rPr>
      </w:pPr>
    </w:p>
    <w:p w14:paraId="7576A90D" w14:textId="1FCB33D7" w:rsidR="008265DA" w:rsidRPr="007A3677" w:rsidRDefault="008A0B5B" w:rsidP="008265DA">
      <w:pPr>
        <w:pStyle w:val="Textoindependiente"/>
        <w:ind w:right="197"/>
        <w:jc w:val="both"/>
        <w:rPr>
          <w:rFonts w:ascii="Arial Narrow" w:hAnsi="Arial Narrow" w:cs="Arial"/>
          <w:b/>
          <w:color w:val="000000" w:themeColor="text1"/>
          <w:sz w:val="24"/>
          <w:szCs w:val="24"/>
        </w:rPr>
      </w:pPr>
      <w:r w:rsidRPr="007A3677">
        <w:rPr>
          <w:rFonts w:ascii="Arial Narrow" w:hAnsi="Arial Narrow" w:cs="Arial"/>
          <w:b/>
          <w:color w:val="000000" w:themeColor="text1"/>
          <w:sz w:val="24"/>
          <w:szCs w:val="24"/>
        </w:rPr>
        <w:t>CIERRE DE LA CONVOCATORIA: DÍA 28 DE FEBRERO DE 2023.</w:t>
      </w:r>
    </w:p>
    <w:p w14:paraId="64405DEB" w14:textId="54D9731D" w:rsidR="008265DA" w:rsidRPr="007A3677" w:rsidRDefault="008265DA" w:rsidP="008265DA">
      <w:pPr>
        <w:pStyle w:val="Textoindependiente"/>
        <w:ind w:left="188" w:right="197"/>
        <w:jc w:val="both"/>
        <w:rPr>
          <w:rFonts w:ascii="Arial Narrow" w:hAnsi="Arial Narrow" w:cs="Arial"/>
          <w:bCs/>
          <w:color w:val="000000" w:themeColor="text1"/>
          <w:sz w:val="24"/>
          <w:szCs w:val="24"/>
        </w:rPr>
      </w:pPr>
    </w:p>
    <w:p w14:paraId="3522140D" w14:textId="77777777" w:rsidR="00B2727F" w:rsidRPr="007A3677" w:rsidRDefault="00B2727F" w:rsidP="008265DA">
      <w:pPr>
        <w:pStyle w:val="Textoindependiente"/>
        <w:ind w:left="188" w:right="197"/>
        <w:jc w:val="both"/>
        <w:rPr>
          <w:rFonts w:ascii="Arial Narrow" w:hAnsi="Arial Narrow" w:cs="Arial"/>
          <w:bCs/>
          <w:color w:val="000000" w:themeColor="text1"/>
          <w:sz w:val="24"/>
          <w:szCs w:val="24"/>
        </w:rPr>
      </w:pPr>
    </w:p>
    <w:p w14:paraId="03207F59" w14:textId="19E294DD" w:rsidR="00687811" w:rsidRPr="007A3677" w:rsidRDefault="008A0B5B" w:rsidP="008A0B5B">
      <w:pPr>
        <w:spacing w:after="200"/>
        <w:jc w:val="center"/>
        <w:rPr>
          <w:rFonts w:ascii="Arial Narrow" w:eastAsia="Times New Roman" w:hAnsi="Arial Narrow" w:cs="Arial"/>
          <w:b/>
          <w:color w:val="000000" w:themeColor="text1"/>
          <w:u w:val="single"/>
          <w:lang w:val="es-ES"/>
        </w:rPr>
      </w:pPr>
      <w:r w:rsidRPr="007A3677">
        <w:rPr>
          <w:rFonts w:ascii="Arial Narrow" w:eastAsia="Times New Roman" w:hAnsi="Arial Narrow" w:cs="Arial"/>
          <w:b/>
          <w:color w:val="000000" w:themeColor="text1"/>
          <w:u w:val="single"/>
          <w:lang w:val="es-ES"/>
        </w:rPr>
        <w:t>PERFILES REQUERIDOS BANCO DE HOJAS DE VIDA</w:t>
      </w:r>
    </w:p>
    <w:p w14:paraId="3E1A8614" w14:textId="5B324779" w:rsidR="008265DA" w:rsidRPr="007A3677" w:rsidRDefault="00A83E6B" w:rsidP="008265DA">
      <w:pPr>
        <w:pStyle w:val="NormalWeb"/>
        <w:shd w:val="clear" w:color="auto" w:fill="FFFFFF"/>
        <w:spacing w:before="0" w:beforeAutospacing="0"/>
        <w:jc w:val="both"/>
        <w:rPr>
          <w:rFonts w:ascii="Arial Narrow" w:hAnsi="Arial Narrow" w:cs="Arial"/>
          <w:b/>
          <w:bCs/>
          <w:color w:val="000000" w:themeColor="text1"/>
        </w:rPr>
      </w:pPr>
      <w:r w:rsidRPr="007A3677">
        <w:rPr>
          <w:rFonts w:ascii="Arial Narrow" w:hAnsi="Arial Narrow" w:cs="Arial"/>
          <w:b/>
          <w:bCs/>
          <w:color w:val="000000" w:themeColor="text1"/>
        </w:rPr>
        <w:t xml:space="preserve">1. </w:t>
      </w:r>
      <w:r w:rsidR="008265DA" w:rsidRPr="007A3677">
        <w:rPr>
          <w:rFonts w:ascii="Arial Narrow" w:hAnsi="Arial Narrow" w:cs="Arial"/>
          <w:b/>
          <w:bCs/>
          <w:color w:val="000000" w:themeColor="text1"/>
        </w:rPr>
        <w:t>Para la Junta Nacional de Calificación de Invalidez y para las juntas regionales de calificación de invalidez de Bogotá y Cundinamarca, Valle del Cauca, Antioquia y Atlántico:</w:t>
      </w:r>
    </w:p>
    <w:p w14:paraId="1A969558" w14:textId="6BC7D5D3" w:rsidR="008265DA" w:rsidRPr="007A3677" w:rsidRDefault="008265DA" w:rsidP="00B802C4">
      <w:pPr>
        <w:pStyle w:val="NormalWeb"/>
        <w:shd w:val="clear" w:color="auto" w:fill="FFFFFF"/>
        <w:spacing w:before="0" w:beforeAutospacing="0"/>
        <w:ind w:left="708"/>
        <w:jc w:val="both"/>
        <w:rPr>
          <w:rFonts w:ascii="Arial Narrow" w:hAnsi="Arial Narrow" w:cs="Arial"/>
          <w:color w:val="000000" w:themeColor="text1"/>
        </w:rPr>
      </w:pPr>
      <w:r w:rsidRPr="007A3677">
        <w:rPr>
          <w:rFonts w:ascii="Arial Narrow" w:hAnsi="Arial Narrow" w:cs="Arial"/>
          <w:b/>
          <w:bCs/>
          <w:color w:val="000000" w:themeColor="text1"/>
        </w:rPr>
        <w:t>Médicos (a)</w:t>
      </w:r>
      <w:r w:rsidRPr="007A3677">
        <w:rPr>
          <w:rFonts w:ascii="Arial Narrow" w:hAnsi="Arial Narrow" w:cs="Arial"/>
          <w:color w:val="000000" w:themeColor="text1"/>
        </w:rPr>
        <w:t xml:space="preserve"> con título de especialización en medicina laboral, medicina del trabajo o Seguridad y Salud en el Trabajo, con una experiencia específica de 5 años o con 7 años de experiencia específica en alguna de esas disciplinas para quienes no acrediten los estudios de especialización correspondientes.</w:t>
      </w:r>
    </w:p>
    <w:p w14:paraId="1DEC0FE9" w14:textId="77777777" w:rsidR="008265DA" w:rsidRPr="007A3677" w:rsidRDefault="008265DA" w:rsidP="00B802C4">
      <w:pPr>
        <w:pStyle w:val="NormalWeb"/>
        <w:shd w:val="clear" w:color="auto" w:fill="FFFFFF"/>
        <w:spacing w:before="0" w:beforeAutospacing="0"/>
        <w:ind w:left="708"/>
        <w:jc w:val="both"/>
        <w:rPr>
          <w:rFonts w:ascii="Arial Narrow" w:hAnsi="Arial Narrow" w:cs="Arial"/>
          <w:color w:val="000000" w:themeColor="text1"/>
        </w:rPr>
      </w:pPr>
      <w:r w:rsidRPr="007A3677">
        <w:rPr>
          <w:rFonts w:ascii="Arial Narrow" w:hAnsi="Arial Narrow" w:cs="Arial"/>
          <w:b/>
          <w:bCs/>
          <w:color w:val="000000" w:themeColor="text1"/>
        </w:rPr>
        <w:t>Psicólogo (a) o terapeuta físico u ocupacional</w:t>
      </w:r>
      <w:r w:rsidRPr="007A3677">
        <w:rPr>
          <w:rFonts w:ascii="Arial Narrow" w:hAnsi="Arial Narrow" w:cs="Arial"/>
          <w:color w:val="000000" w:themeColor="text1"/>
        </w:rPr>
        <w:t xml:space="preserve"> con título de especialización en Seguridad y Salud en el Trabajo y experiencia específica de 3 años o con 5 años de experiencia específica en alguna de esas disciplinas para quienes no acrediten los estudios de especialización correspondientes.</w:t>
      </w:r>
    </w:p>
    <w:p w14:paraId="042B274E" w14:textId="6C62E494" w:rsidR="008265DA" w:rsidRPr="007A3677" w:rsidRDefault="008265DA" w:rsidP="00B802C4">
      <w:pPr>
        <w:pStyle w:val="NormalWeb"/>
        <w:shd w:val="clear" w:color="auto" w:fill="FFFFFF"/>
        <w:spacing w:before="0" w:beforeAutospacing="0"/>
        <w:ind w:left="708"/>
        <w:jc w:val="both"/>
        <w:rPr>
          <w:rFonts w:ascii="Arial Narrow" w:hAnsi="Arial Narrow" w:cs="Arial"/>
          <w:color w:val="000000" w:themeColor="text1"/>
        </w:rPr>
      </w:pPr>
      <w:r w:rsidRPr="007A3677">
        <w:rPr>
          <w:rFonts w:ascii="Arial Narrow" w:hAnsi="Arial Narrow" w:cs="Arial"/>
          <w:b/>
          <w:bCs/>
          <w:color w:val="000000" w:themeColor="text1"/>
        </w:rPr>
        <w:t>Abogado (a)</w:t>
      </w:r>
      <w:r w:rsidRPr="007A3677">
        <w:rPr>
          <w:rFonts w:ascii="Arial Narrow" w:hAnsi="Arial Narrow" w:cs="Arial"/>
          <w:color w:val="000000" w:themeColor="text1"/>
        </w:rPr>
        <w:t xml:space="preserve"> con título de especialización en derecho laboral en Seguridad y Salud en el Trabajo o seguridad social y 5 años de experiencia en alguna de esas disciplinas o 7 años de experiencia específica en alguna de ellas para quienes no acrediten el título de especialización.</w:t>
      </w:r>
    </w:p>
    <w:p w14:paraId="068F7DA8" w14:textId="4181644B" w:rsidR="008265DA" w:rsidRPr="007A3677" w:rsidRDefault="00A83E6B" w:rsidP="008265DA">
      <w:pPr>
        <w:pStyle w:val="NormalWeb"/>
        <w:shd w:val="clear" w:color="auto" w:fill="FFFFFF"/>
        <w:spacing w:before="0" w:beforeAutospacing="0"/>
        <w:jc w:val="both"/>
        <w:rPr>
          <w:rFonts w:ascii="Arial Narrow" w:hAnsi="Arial Narrow" w:cs="Arial"/>
          <w:b/>
          <w:bCs/>
          <w:color w:val="000000" w:themeColor="text1"/>
        </w:rPr>
      </w:pPr>
      <w:r w:rsidRPr="007A3677">
        <w:rPr>
          <w:rFonts w:ascii="Arial Narrow" w:hAnsi="Arial Narrow" w:cs="Arial"/>
          <w:b/>
          <w:bCs/>
          <w:color w:val="000000" w:themeColor="text1"/>
        </w:rPr>
        <w:t xml:space="preserve">2. </w:t>
      </w:r>
      <w:r w:rsidR="008265DA" w:rsidRPr="007A3677">
        <w:rPr>
          <w:rFonts w:ascii="Arial Narrow" w:hAnsi="Arial Narrow" w:cs="Arial"/>
          <w:b/>
          <w:bCs/>
          <w:color w:val="000000" w:themeColor="text1"/>
        </w:rPr>
        <w:t>Para las juntas regionales de calificación de invalidez de los departamentos de Santander, Norte de Santander, Magdalena, Córdoba, Bolívar, Sucre, Cesar, Quindío, Risaralda, Caldas, Nariño, Cauca, Huila, Tolima, Boyacá y Meta:</w:t>
      </w:r>
    </w:p>
    <w:p w14:paraId="49D450DA" w14:textId="77777777" w:rsidR="008265DA" w:rsidRPr="007A3677" w:rsidRDefault="008265DA" w:rsidP="00B802C4">
      <w:pPr>
        <w:pStyle w:val="NormalWeb"/>
        <w:shd w:val="clear" w:color="auto" w:fill="FFFFFF"/>
        <w:spacing w:before="0" w:beforeAutospacing="0"/>
        <w:ind w:left="708"/>
        <w:jc w:val="both"/>
        <w:rPr>
          <w:rFonts w:ascii="Arial Narrow" w:hAnsi="Arial Narrow" w:cs="Arial"/>
          <w:color w:val="000000" w:themeColor="text1"/>
        </w:rPr>
      </w:pPr>
      <w:r w:rsidRPr="007A3677">
        <w:rPr>
          <w:rFonts w:ascii="Arial Narrow" w:hAnsi="Arial Narrow" w:cs="Arial"/>
          <w:b/>
          <w:bCs/>
          <w:color w:val="000000" w:themeColor="text1"/>
        </w:rPr>
        <w:t>Médicos</w:t>
      </w:r>
      <w:r w:rsidRPr="007A3677">
        <w:rPr>
          <w:rFonts w:ascii="Arial Narrow" w:hAnsi="Arial Narrow" w:cs="Arial"/>
          <w:color w:val="000000" w:themeColor="text1"/>
        </w:rPr>
        <w:t xml:space="preserve"> (a) con título de especialización en medicina laboral, medicina del trabajo o Seguridad y Salud en Trabajo, con una experiencia específica de 2 años o con 3 años de experiencia específica </w:t>
      </w:r>
      <w:r w:rsidRPr="007A3677">
        <w:rPr>
          <w:rFonts w:ascii="Arial Narrow" w:hAnsi="Arial Narrow" w:cs="Arial"/>
          <w:color w:val="000000" w:themeColor="text1"/>
        </w:rPr>
        <w:lastRenderedPageBreak/>
        <w:t>en alguna de esas disciplinas, para quienes no acrediten los estudios de especialización correspondientes.</w:t>
      </w:r>
    </w:p>
    <w:p w14:paraId="712E8539" w14:textId="77777777" w:rsidR="008265DA" w:rsidRPr="007A3677" w:rsidRDefault="008265DA" w:rsidP="00B802C4">
      <w:pPr>
        <w:pStyle w:val="NormalWeb"/>
        <w:shd w:val="clear" w:color="auto" w:fill="FFFFFF"/>
        <w:spacing w:before="0" w:beforeAutospacing="0"/>
        <w:ind w:left="708"/>
        <w:jc w:val="both"/>
        <w:rPr>
          <w:rFonts w:ascii="Arial Narrow" w:hAnsi="Arial Narrow" w:cs="Arial"/>
          <w:color w:val="000000" w:themeColor="text1"/>
        </w:rPr>
      </w:pPr>
      <w:r w:rsidRPr="007A3677">
        <w:rPr>
          <w:rFonts w:ascii="Arial Narrow" w:hAnsi="Arial Narrow" w:cs="Arial"/>
          <w:b/>
          <w:bCs/>
          <w:color w:val="000000" w:themeColor="text1"/>
        </w:rPr>
        <w:t>Psicólogo (a) o terapeuta físico u ocupacional</w:t>
      </w:r>
      <w:r w:rsidRPr="007A3677">
        <w:rPr>
          <w:rFonts w:ascii="Arial Narrow" w:hAnsi="Arial Narrow" w:cs="Arial"/>
          <w:color w:val="000000" w:themeColor="text1"/>
        </w:rPr>
        <w:t xml:space="preserve"> con título de especialización en Seguridad y Salud en el Trabajo y experiencia específica de 2 años o con 3 años de experiencia específica en alguna de esas disciplinas para quienes no acrediten los estudios de especialización correspondientes.</w:t>
      </w:r>
    </w:p>
    <w:p w14:paraId="20B9C73B" w14:textId="77777777" w:rsidR="008265DA" w:rsidRPr="007A3677" w:rsidRDefault="008265DA" w:rsidP="00B802C4">
      <w:pPr>
        <w:pStyle w:val="NormalWeb"/>
        <w:shd w:val="clear" w:color="auto" w:fill="FFFFFF"/>
        <w:spacing w:before="0" w:beforeAutospacing="0"/>
        <w:ind w:left="708"/>
        <w:jc w:val="both"/>
        <w:rPr>
          <w:rFonts w:ascii="Arial Narrow" w:hAnsi="Arial Narrow" w:cs="Arial"/>
          <w:color w:val="000000" w:themeColor="text1"/>
        </w:rPr>
      </w:pPr>
      <w:r w:rsidRPr="007A3677">
        <w:rPr>
          <w:rFonts w:ascii="Arial Narrow" w:hAnsi="Arial Narrow" w:cs="Arial"/>
          <w:b/>
          <w:bCs/>
          <w:color w:val="000000" w:themeColor="text1"/>
        </w:rPr>
        <w:t>Abogado</w:t>
      </w:r>
      <w:r w:rsidRPr="007A3677">
        <w:rPr>
          <w:rFonts w:ascii="Arial Narrow" w:hAnsi="Arial Narrow" w:cs="Arial"/>
          <w:color w:val="000000" w:themeColor="text1"/>
        </w:rPr>
        <w:t xml:space="preserve"> (a) con título de especialización en derecho laboral, salud ocupacional o seguridad social y 2 años de experiencia en alguna de esas disciplinas o 4 años de experiencia específica en alguna de esas disciplinas para quienes no acrediten el título de especialización.</w:t>
      </w:r>
    </w:p>
    <w:p w14:paraId="121CEF17" w14:textId="3C09445B" w:rsidR="008265DA" w:rsidRPr="007A3677" w:rsidRDefault="00A83E6B" w:rsidP="008265DA">
      <w:pPr>
        <w:pStyle w:val="NormalWeb"/>
        <w:shd w:val="clear" w:color="auto" w:fill="FFFFFF"/>
        <w:spacing w:before="0" w:beforeAutospacing="0"/>
        <w:jc w:val="both"/>
        <w:rPr>
          <w:rFonts w:ascii="Arial Narrow" w:hAnsi="Arial Narrow" w:cs="Arial"/>
          <w:b/>
          <w:bCs/>
          <w:color w:val="000000" w:themeColor="text1"/>
        </w:rPr>
      </w:pPr>
      <w:r w:rsidRPr="007A3677">
        <w:rPr>
          <w:rFonts w:ascii="Arial Narrow" w:hAnsi="Arial Narrow" w:cs="Arial"/>
          <w:b/>
          <w:bCs/>
          <w:color w:val="000000" w:themeColor="text1"/>
        </w:rPr>
        <w:t xml:space="preserve">3. </w:t>
      </w:r>
      <w:r w:rsidR="008265DA" w:rsidRPr="007A3677">
        <w:rPr>
          <w:rFonts w:ascii="Arial Narrow" w:hAnsi="Arial Narrow" w:cs="Arial"/>
          <w:b/>
          <w:bCs/>
          <w:color w:val="000000" w:themeColor="text1"/>
        </w:rPr>
        <w:t>Para las juntas regionales de calificación de invalidez de los departamentos de Arauca, Chocó, Guajira, Putumayo, Guaviare, Vaupés, Caquetá, Casanare, Guainía, Vichada, Amazonas y San Andrés y Providencia:</w:t>
      </w:r>
    </w:p>
    <w:p w14:paraId="7B0CF1DC" w14:textId="77777777" w:rsidR="008265DA" w:rsidRPr="007A3677" w:rsidRDefault="008265DA" w:rsidP="00B802C4">
      <w:pPr>
        <w:pStyle w:val="NormalWeb"/>
        <w:shd w:val="clear" w:color="auto" w:fill="FFFFFF"/>
        <w:spacing w:before="0" w:beforeAutospacing="0"/>
        <w:ind w:left="708"/>
        <w:jc w:val="both"/>
        <w:rPr>
          <w:rFonts w:ascii="Arial Narrow" w:hAnsi="Arial Narrow" w:cs="Arial"/>
          <w:color w:val="000000" w:themeColor="text1"/>
        </w:rPr>
      </w:pPr>
      <w:r w:rsidRPr="007A3677">
        <w:rPr>
          <w:rFonts w:ascii="Arial Narrow" w:hAnsi="Arial Narrow" w:cs="Arial"/>
          <w:b/>
          <w:bCs/>
          <w:color w:val="000000" w:themeColor="text1"/>
        </w:rPr>
        <w:t>Médicos</w:t>
      </w:r>
      <w:r w:rsidRPr="007A3677">
        <w:rPr>
          <w:rFonts w:ascii="Arial Narrow" w:hAnsi="Arial Narrow" w:cs="Arial"/>
          <w:color w:val="000000" w:themeColor="text1"/>
        </w:rPr>
        <w:t xml:space="preserve"> (a)con título de especialización en medicina del trabajo, Seguridad y Salud en el Trabajo o medicina laboral, con una experiencia específica de 1 año o 2 años de experiencia en alguna de esas disciplinas, para quienes no acrediten los estudios de especialización correspondientes.</w:t>
      </w:r>
    </w:p>
    <w:p w14:paraId="3AA78114" w14:textId="13EA5C7C" w:rsidR="008265DA" w:rsidRPr="007A3677" w:rsidRDefault="008265DA" w:rsidP="00B802C4">
      <w:pPr>
        <w:pStyle w:val="NormalWeb"/>
        <w:shd w:val="clear" w:color="auto" w:fill="FFFFFF"/>
        <w:spacing w:before="0" w:beforeAutospacing="0"/>
        <w:ind w:left="708"/>
        <w:jc w:val="both"/>
        <w:rPr>
          <w:rFonts w:ascii="Arial Narrow" w:hAnsi="Arial Narrow" w:cs="Arial"/>
          <w:color w:val="000000" w:themeColor="text1"/>
        </w:rPr>
      </w:pPr>
      <w:r w:rsidRPr="007A3677">
        <w:rPr>
          <w:rFonts w:ascii="Arial Narrow" w:hAnsi="Arial Narrow" w:cs="Arial"/>
          <w:b/>
          <w:bCs/>
          <w:color w:val="000000" w:themeColor="text1"/>
        </w:rPr>
        <w:t xml:space="preserve">Psicólogo </w:t>
      </w:r>
      <w:r w:rsidRPr="007A3677">
        <w:rPr>
          <w:rFonts w:ascii="Arial Narrow" w:hAnsi="Arial Narrow" w:cs="Arial"/>
          <w:color w:val="000000" w:themeColor="text1"/>
        </w:rPr>
        <w:t>(</w:t>
      </w:r>
      <w:r w:rsidR="00F446E4" w:rsidRPr="007A3677">
        <w:rPr>
          <w:rFonts w:ascii="Arial Narrow" w:hAnsi="Arial Narrow" w:cs="Arial"/>
          <w:color w:val="000000" w:themeColor="text1"/>
        </w:rPr>
        <w:t>a) o</w:t>
      </w:r>
      <w:r w:rsidRPr="007A3677">
        <w:rPr>
          <w:rFonts w:ascii="Arial Narrow" w:hAnsi="Arial Narrow" w:cs="Arial"/>
          <w:color w:val="000000" w:themeColor="text1"/>
        </w:rPr>
        <w:t xml:space="preserve"> terapeuta físico u ocupacional con título de especialización en Seguridad y Salud en el trabajo, con una experiencia específica de 1 año o con 2 años de experiencia en esa disciplina, para quienes no acrediten los estudios de especialización correspondientes.</w:t>
      </w:r>
    </w:p>
    <w:p w14:paraId="470FB55B" w14:textId="77777777" w:rsidR="008265DA" w:rsidRPr="007A3677" w:rsidRDefault="008265DA" w:rsidP="00B802C4">
      <w:pPr>
        <w:pStyle w:val="NormalWeb"/>
        <w:shd w:val="clear" w:color="auto" w:fill="FFFFFF"/>
        <w:spacing w:before="0" w:beforeAutospacing="0"/>
        <w:ind w:left="708"/>
        <w:jc w:val="both"/>
        <w:rPr>
          <w:rFonts w:ascii="Arial Narrow" w:hAnsi="Arial Narrow" w:cs="Arial"/>
          <w:color w:val="000000" w:themeColor="text1"/>
        </w:rPr>
      </w:pPr>
      <w:r w:rsidRPr="007A3677">
        <w:rPr>
          <w:rFonts w:ascii="Arial Narrow" w:hAnsi="Arial Narrow" w:cs="Arial"/>
          <w:b/>
          <w:bCs/>
          <w:color w:val="000000" w:themeColor="text1"/>
        </w:rPr>
        <w:t>Abogado</w:t>
      </w:r>
      <w:r w:rsidRPr="007A3677">
        <w:rPr>
          <w:rFonts w:ascii="Arial Narrow" w:hAnsi="Arial Narrow" w:cs="Arial"/>
          <w:color w:val="000000" w:themeColor="text1"/>
        </w:rPr>
        <w:t xml:space="preserve"> (a)con título de especialización en derecho laboral, salud ocupacional o seguridad social, con 2 años de experiencia específica o 4 años de experiencia en estas disciplinas, para quienes no acrediten el título de especialización correspondiente.</w:t>
      </w:r>
    </w:p>
    <w:p w14:paraId="1F5FDDA9" w14:textId="77777777" w:rsidR="001B5556" w:rsidRPr="007A3677" w:rsidRDefault="008265DA" w:rsidP="008265DA">
      <w:pPr>
        <w:spacing w:after="200"/>
        <w:ind w:left="142" w:hanging="142"/>
        <w:jc w:val="both"/>
        <w:rPr>
          <w:rFonts w:ascii="Arial Narrow" w:hAnsi="Arial Narrow" w:cs="Arial"/>
          <w:b/>
          <w:color w:val="000000" w:themeColor="text1"/>
        </w:rPr>
      </w:pPr>
      <w:r w:rsidRPr="007A3677">
        <w:rPr>
          <w:rFonts w:ascii="Arial Narrow" w:hAnsi="Arial Narrow" w:cs="Arial"/>
          <w:b/>
          <w:color w:val="000000" w:themeColor="text1"/>
        </w:rPr>
        <w:t>El proceso de recepción</w:t>
      </w:r>
      <w:r w:rsidR="00B802C4" w:rsidRPr="007A3677">
        <w:rPr>
          <w:rFonts w:ascii="Arial Narrow" w:hAnsi="Arial Narrow" w:cs="Arial"/>
          <w:b/>
          <w:color w:val="000000" w:themeColor="text1"/>
        </w:rPr>
        <w:t xml:space="preserve"> de documen</w:t>
      </w:r>
      <w:r w:rsidR="009777B9" w:rsidRPr="007A3677">
        <w:rPr>
          <w:rFonts w:ascii="Arial Narrow" w:hAnsi="Arial Narrow" w:cs="Arial"/>
          <w:b/>
          <w:color w:val="000000" w:themeColor="text1"/>
        </w:rPr>
        <w:t xml:space="preserve">tos para el banco de hojas de </w:t>
      </w:r>
      <w:r w:rsidR="001B5556" w:rsidRPr="007A3677">
        <w:rPr>
          <w:rFonts w:ascii="Arial Narrow" w:hAnsi="Arial Narrow" w:cs="Arial"/>
          <w:b/>
          <w:color w:val="000000" w:themeColor="text1"/>
        </w:rPr>
        <w:t>vida incluye</w:t>
      </w:r>
      <w:r w:rsidRPr="007A3677">
        <w:rPr>
          <w:rFonts w:ascii="Arial Narrow" w:hAnsi="Arial Narrow" w:cs="Arial"/>
          <w:b/>
          <w:color w:val="000000" w:themeColor="text1"/>
        </w:rPr>
        <w:t>:</w:t>
      </w:r>
    </w:p>
    <w:p w14:paraId="5ADE83FD" w14:textId="65723801" w:rsidR="007A3677" w:rsidRPr="007A3677" w:rsidRDefault="00F446E4" w:rsidP="00F446E4">
      <w:pPr>
        <w:pStyle w:val="Prrafodelista"/>
        <w:numPr>
          <w:ilvl w:val="0"/>
          <w:numId w:val="4"/>
        </w:numPr>
        <w:spacing w:after="200"/>
        <w:jc w:val="both"/>
        <w:rPr>
          <w:rFonts w:ascii="Arial Narrow" w:hAnsi="Arial Narrow" w:cs="Arial"/>
          <w:b/>
          <w:color w:val="000000" w:themeColor="text1"/>
          <w:sz w:val="24"/>
          <w:szCs w:val="24"/>
        </w:rPr>
      </w:pPr>
      <w:r w:rsidRPr="007A3677">
        <w:rPr>
          <w:rFonts w:ascii="Arial Narrow" w:hAnsi="Arial Narrow" w:cs="Arial"/>
          <w:b/>
          <w:color w:val="000000" w:themeColor="text1"/>
          <w:sz w:val="24"/>
          <w:szCs w:val="24"/>
        </w:rPr>
        <w:t>Proceso de recepción hojas de vida</w:t>
      </w:r>
    </w:p>
    <w:p w14:paraId="21DED3FB" w14:textId="4416D106" w:rsidR="007A3677" w:rsidRPr="007A3677" w:rsidRDefault="007A3677" w:rsidP="007A3677">
      <w:pPr>
        <w:spacing w:after="15" w:line="247" w:lineRule="auto"/>
        <w:ind w:left="87" w:right="203" w:hanging="10"/>
        <w:jc w:val="both"/>
        <w:rPr>
          <w:rFonts w:ascii="Arial Narrow" w:hAnsi="Arial Narrow"/>
        </w:rPr>
      </w:pPr>
      <w:r w:rsidRPr="007A3677">
        <w:rPr>
          <w:rFonts w:ascii="Arial Narrow" w:eastAsia="Century Gothic" w:hAnsi="Arial Narrow" w:cs="Century Gothic"/>
        </w:rPr>
        <w:t xml:space="preserve">Para </w:t>
      </w:r>
      <w:r>
        <w:rPr>
          <w:rFonts w:ascii="Arial Narrow" w:eastAsia="Century Gothic" w:hAnsi="Arial Narrow" w:cs="Century Gothic"/>
        </w:rPr>
        <w:t>realizar el registro de la documentación deberá ingresar a la página web:</w:t>
      </w:r>
      <w:r w:rsidRPr="007A3677">
        <w:rPr>
          <w:rFonts w:ascii="Arial Narrow" w:eastAsia="Century Gothic" w:hAnsi="Arial Narrow" w:cs="Century Gothic"/>
        </w:rPr>
        <w:t xml:space="preserve"> </w:t>
      </w:r>
      <w:hyperlink r:id="rId8">
        <w:r w:rsidRPr="007A3677">
          <w:rPr>
            <w:rFonts w:ascii="Arial Narrow" w:eastAsia="Century Gothic" w:hAnsi="Arial Narrow" w:cs="Century Gothic"/>
            <w:color w:val="0563C1"/>
            <w:u w:val="single" w:color="0563C1"/>
          </w:rPr>
          <w:t>www.otus.unal.edu.co</w:t>
        </w:r>
      </w:hyperlink>
      <w:hyperlink r:id="rId9">
        <w:r w:rsidRPr="007A3677">
          <w:rPr>
            <w:rFonts w:ascii="Arial Narrow" w:eastAsia="Century Gothic" w:hAnsi="Arial Narrow" w:cs="Century Gothic"/>
          </w:rPr>
          <w:t xml:space="preserve"> </w:t>
        </w:r>
      </w:hyperlink>
    </w:p>
    <w:p w14:paraId="394F07A8" w14:textId="77777777" w:rsidR="007A3677" w:rsidRPr="007A3677" w:rsidRDefault="007A3677" w:rsidP="007A3677">
      <w:pPr>
        <w:ind w:left="76"/>
        <w:rPr>
          <w:rFonts w:ascii="Arial Narrow" w:hAnsi="Arial Narrow"/>
        </w:rPr>
      </w:pPr>
      <w:r w:rsidRPr="007A3677">
        <w:rPr>
          <w:rFonts w:ascii="Arial Narrow" w:hAnsi="Arial Narrow"/>
          <w:noProof/>
        </w:rPr>
        <w:drawing>
          <wp:inline distT="0" distB="0" distL="0" distR="0" wp14:anchorId="57DA7099" wp14:editId="6592179D">
            <wp:extent cx="5611495" cy="1571625"/>
            <wp:effectExtent l="0" t="0" r="8255" b="9525"/>
            <wp:docPr id="20" name="Gráfico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614042" cy="1572338"/>
                    </a:xfrm>
                    <a:prstGeom prst="rect">
                      <a:avLst/>
                    </a:prstGeom>
                  </pic:spPr>
                </pic:pic>
              </a:graphicData>
            </a:graphic>
          </wp:inline>
        </w:drawing>
      </w:r>
    </w:p>
    <w:p w14:paraId="29A49185" w14:textId="77777777" w:rsidR="007A3677" w:rsidRPr="007A3677" w:rsidRDefault="007A3677" w:rsidP="007A3677">
      <w:pPr>
        <w:ind w:left="76"/>
        <w:rPr>
          <w:rFonts w:ascii="Arial Narrow" w:hAnsi="Arial Narrow"/>
        </w:rPr>
      </w:pPr>
      <w:r w:rsidRPr="007A3677">
        <w:rPr>
          <w:rFonts w:ascii="Arial Narrow" w:hAnsi="Arial Narrow"/>
          <w:noProof/>
        </w:rPr>
        <w:lastRenderedPageBreak/>
        <w:drawing>
          <wp:inline distT="0" distB="0" distL="0" distR="0" wp14:anchorId="16CC90EB" wp14:editId="6E3D3CF5">
            <wp:extent cx="5486400" cy="3085867"/>
            <wp:effectExtent l="0" t="0" r="0" b="635"/>
            <wp:docPr id="4"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493957" cy="3090118"/>
                    </a:xfrm>
                    <a:prstGeom prst="rect">
                      <a:avLst/>
                    </a:prstGeom>
                  </pic:spPr>
                </pic:pic>
              </a:graphicData>
            </a:graphic>
          </wp:inline>
        </w:drawing>
      </w:r>
    </w:p>
    <w:p w14:paraId="2E9BCE81" w14:textId="3E587891" w:rsidR="007A3677" w:rsidRPr="007A3677" w:rsidRDefault="007A3677" w:rsidP="007A3677">
      <w:pPr>
        <w:spacing w:after="87"/>
        <w:ind w:right="160"/>
        <w:rPr>
          <w:rFonts w:ascii="Arial Narrow" w:hAnsi="Arial Narrow"/>
        </w:rPr>
      </w:pPr>
    </w:p>
    <w:p w14:paraId="2A4E011B" w14:textId="77777777" w:rsidR="007A3677" w:rsidRPr="007A3677" w:rsidRDefault="007A3677" w:rsidP="007A3677">
      <w:pPr>
        <w:ind w:left="77"/>
        <w:rPr>
          <w:rFonts w:ascii="Arial Narrow" w:hAnsi="Arial Narrow"/>
        </w:rPr>
      </w:pPr>
      <w:r w:rsidRPr="007A3677">
        <w:rPr>
          <w:rFonts w:ascii="Arial Narrow" w:eastAsia="Century Gothic" w:hAnsi="Arial Narrow" w:cs="Century Gothic"/>
          <w:b/>
        </w:rPr>
        <w:t xml:space="preserve"> </w:t>
      </w:r>
      <w:r w:rsidRPr="007A3677">
        <w:rPr>
          <w:rFonts w:ascii="Arial Narrow" w:hAnsi="Arial Narrow"/>
          <w:noProof/>
        </w:rPr>
        <w:drawing>
          <wp:inline distT="0" distB="0" distL="0" distR="0" wp14:anchorId="746F71D0" wp14:editId="55A1C139">
            <wp:extent cx="5543550" cy="3118012"/>
            <wp:effectExtent l="0" t="0" r="0" b="6350"/>
            <wp:docPr id="5" name="Gráfic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548916" cy="3121030"/>
                    </a:xfrm>
                    <a:prstGeom prst="rect">
                      <a:avLst/>
                    </a:prstGeom>
                  </pic:spPr>
                </pic:pic>
              </a:graphicData>
            </a:graphic>
          </wp:inline>
        </w:drawing>
      </w:r>
    </w:p>
    <w:p w14:paraId="0D8D4546" w14:textId="77777777" w:rsidR="007A3677" w:rsidRPr="007A3677" w:rsidRDefault="007A3677" w:rsidP="007A3677">
      <w:pPr>
        <w:ind w:left="76"/>
        <w:rPr>
          <w:rFonts w:ascii="Arial Narrow" w:hAnsi="Arial Narrow"/>
        </w:rPr>
      </w:pPr>
    </w:p>
    <w:p w14:paraId="7FA74772" w14:textId="77777777" w:rsidR="007A3677" w:rsidRPr="007A3677" w:rsidRDefault="007A3677" w:rsidP="007A3677">
      <w:pPr>
        <w:ind w:left="76"/>
        <w:rPr>
          <w:rFonts w:ascii="Arial Narrow" w:hAnsi="Arial Narrow"/>
        </w:rPr>
      </w:pPr>
    </w:p>
    <w:p w14:paraId="4F6CE962" w14:textId="77777777" w:rsidR="007A3677" w:rsidRPr="007A3677" w:rsidRDefault="007A3677" w:rsidP="007A3677">
      <w:pPr>
        <w:ind w:left="76"/>
        <w:rPr>
          <w:rFonts w:ascii="Arial Narrow" w:hAnsi="Arial Narrow"/>
        </w:rPr>
      </w:pPr>
    </w:p>
    <w:p w14:paraId="20422FF1" w14:textId="1B975F4E" w:rsidR="007A3677" w:rsidRDefault="007A3677" w:rsidP="007A3677">
      <w:pPr>
        <w:ind w:left="76"/>
        <w:rPr>
          <w:rFonts w:ascii="Arial Narrow" w:hAnsi="Arial Narrow"/>
        </w:rPr>
      </w:pPr>
    </w:p>
    <w:p w14:paraId="06607C2C" w14:textId="77777777" w:rsidR="007A3677" w:rsidRPr="007A3677" w:rsidRDefault="007A3677" w:rsidP="007A3677">
      <w:pPr>
        <w:ind w:left="76"/>
        <w:rPr>
          <w:rFonts w:ascii="Arial Narrow" w:hAnsi="Arial Narrow"/>
        </w:rPr>
      </w:pPr>
    </w:p>
    <w:p w14:paraId="2635F423" w14:textId="77777777" w:rsidR="007A3677" w:rsidRPr="007A3677" w:rsidRDefault="007A3677" w:rsidP="007A3677">
      <w:pPr>
        <w:ind w:left="76"/>
        <w:rPr>
          <w:rFonts w:ascii="Arial Narrow" w:hAnsi="Arial Narrow"/>
        </w:rPr>
      </w:pPr>
      <w:r w:rsidRPr="007A3677">
        <w:rPr>
          <w:rFonts w:ascii="Arial Narrow" w:hAnsi="Arial Narrow"/>
          <w:noProof/>
        </w:rPr>
        <w:drawing>
          <wp:inline distT="0" distB="0" distL="0" distR="0" wp14:anchorId="422E4466" wp14:editId="0402C66A">
            <wp:extent cx="5612130" cy="3156585"/>
            <wp:effectExtent l="0" t="0" r="7620" b="5715"/>
            <wp:docPr id="7" name="Gráfic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612130" cy="3156585"/>
                    </a:xfrm>
                    <a:prstGeom prst="rect">
                      <a:avLst/>
                    </a:prstGeom>
                  </pic:spPr>
                </pic:pic>
              </a:graphicData>
            </a:graphic>
          </wp:inline>
        </w:drawing>
      </w:r>
    </w:p>
    <w:p w14:paraId="7EE3B668" w14:textId="77777777" w:rsidR="007A3677" w:rsidRPr="007A3677" w:rsidRDefault="007A3677" w:rsidP="007A3677">
      <w:pPr>
        <w:ind w:left="76"/>
        <w:rPr>
          <w:rFonts w:ascii="Arial Narrow" w:hAnsi="Arial Narrow"/>
        </w:rPr>
      </w:pPr>
    </w:p>
    <w:p w14:paraId="00D9AFDE" w14:textId="77777777" w:rsidR="007A3677" w:rsidRPr="007A3677" w:rsidRDefault="007A3677" w:rsidP="007A3677">
      <w:pPr>
        <w:spacing w:after="111"/>
        <w:ind w:right="143"/>
        <w:jc w:val="right"/>
        <w:rPr>
          <w:rFonts w:ascii="Arial Narrow" w:hAnsi="Arial Narrow"/>
        </w:rPr>
      </w:pPr>
    </w:p>
    <w:p w14:paraId="3A3C8355" w14:textId="77777777" w:rsidR="007A3677" w:rsidRPr="007A3677" w:rsidRDefault="007A3677" w:rsidP="007A3677">
      <w:pPr>
        <w:pStyle w:val="Sinespaciado"/>
      </w:pPr>
      <w:r w:rsidRPr="007A3677">
        <w:rPr>
          <w:noProof/>
        </w:rPr>
        <w:drawing>
          <wp:inline distT="0" distB="0" distL="0" distR="0" wp14:anchorId="79827D50" wp14:editId="1E0E57BB">
            <wp:extent cx="5612130" cy="3156585"/>
            <wp:effectExtent l="0" t="0" r="7620" b="5715"/>
            <wp:docPr id="8" name="Grá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612130" cy="3156585"/>
                    </a:xfrm>
                    <a:prstGeom prst="rect">
                      <a:avLst/>
                    </a:prstGeom>
                  </pic:spPr>
                </pic:pic>
              </a:graphicData>
            </a:graphic>
          </wp:inline>
        </w:drawing>
      </w:r>
    </w:p>
    <w:p w14:paraId="3E8729C0" w14:textId="77777777" w:rsidR="007A3677" w:rsidRPr="007A3677" w:rsidRDefault="007A3677" w:rsidP="007A3677">
      <w:pPr>
        <w:spacing w:after="111"/>
        <w:ind w:right="143"/>
        <w:jc w:val="right"/>
        <w:rPr>
          <w:rFonts w:ascii="Arial Narrow" w:hAnsi="Arial Narrow"/>
        </w:rPr>
      </w:pPr>
    </w:p>
    <w:p w14:paraId="62596FD5" w14:textId="77777777" w:rsidR="007A3677" w:rsidRPr="007A3677" w:rsidRDefault="007A3677" w:rsidP="007A3677">
      <w:pPr>
        <w:spacing w:after="111"/>
        <w:ind w:right="143"/>
        <w:jc w:val="right"/>
        <w:rPr>
          <w:rFonts w:ascii="Arial Narrow" w:hAnsi="Arial Narrow"/>
        </w:rPr>
      </w:pPr>
    </w:p>
    <w:p w14:paraId="1C242A5A" w14:textId="77777777" w:rsidR="007A3677" w:rsidRPr="007A3677" w:rsidRDefault="007A3677" w:rsidP="007A3677">
      <w:pPr>
        <w:spacing w:after="111"/>
        <w:ind w:right="143"/>
        <w:jc w:val="right"/>
        <w:rPr>
          <w:rFonts w:ascii="Arial Narrow" w:hAnsi="Arial Narrow"/>
        </w:rPr>
      </w:pPr>
      <w:r w:rsidRPr="007A3677">
        <w:rPr>
          <w:rFonts w:ascii="Arial Narrow" w:hAnsi="Arial Narrow"/>
          <w:noProof/>
        </w:rPr>
        <w:drawing>
          <wp:inline distT="0" distB="0" distL="0" distR="0" wp14:anchorId="2748698A" wp14:editId="2005AD59">
            <wp:extent cx="5612130" cy="3156585"/>
            <wp:effectExtent l="0" t="0" r="7620" b="5715"/>
            <wp:docPr id="9" name="Gráfic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612130" cy="3156585"/>
                    </a:xfrm>
                    <a:prstGeom prst="rect">
                      <a:avLst/>
                    </a:prstGeom>
                  </pic:spPr>
                </pic:pic>
              </a:graphicData>
            </a:graphic>
          </wp:inline>
        </w:drawing>
      </w:r>
    </w:p>
    <w:p w14:paraId="32798EB8" w14:textId="77777777" w:rsidR="007A3677" w:rsidRPr="007A3677" w:rsidRDefault="007A3677" w:rsidP="007A3677">
      <w:pPr>
        <w:spacing w:after="111"/>
        <w:ind w:right="143"/>
        <w:jc w:val="right"/>
        <w:rPr>
          <w:rFonts w:ascii="Arial Narrow" w:hAnsi="Arial Narrow"/>
        </w:rPr>
      </w:pPr>
    </w:p>
    <w:p w14:paraId="7C650261" w14:textId="77777777" w:rsidR="007A3677" w:rsidRPr="007A3677" w:rsidRDefault="007A3677" w:rsidP="007A3677">
      <w:pPr>
        <w:spacing w:after="111"/>
        <w:ind w:right="143"/>
        <w:jc w:val="right"/>
        <w:rPr>
          <w:rFonts w:ascii="Arial Narrow" w:hAnsi="Arial Narrow"/>
        </w:rPr>
      </w:pPr>
      <w:r w:rsidRPr="007A3677">
        <w:rPr>
          <w:rFonts w:ascii="Arial Narrow" w:hAnsi="Arial Narrow"/>
          <w:noProof/>
        </w:rPr>
        <w:drawing>
          <wp:inline distT="0" distB="0" distL="0" distR="0" wp14:anchorId="14D7FD7C" wp14:editId="3D2442D5">
            <wp:extent cx="5612130" cy="3156585"/>
            <wp:effectExtent l="0" t="0" r="7620" b="5715"/>
            <wp:docPr id="10" name="Gráfic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612130" cy="3156585"/>
                    </a:xfrm>
                    <a:prstGeom prst="rect">
                      <a:avLst/>
                    </a:prstGeom>
                  </pic:spPr>
                </pic:pic>
              </a:graphicData>
            </a:graphic>
          </wp:inline>
        </w:drawing>
      </w:r>
    </w:p>
    <w:p w14:paraId="4A1945C3" w14:textId="77777777" w:rsidR="007A3677" w:rsidRPr="007A3677" w:rsidRDefault="007A3677" w:rsidP="007A3677">
      <w:pPr>
        <w:spacing w:after="111"/>
        <w:ind w:right="143"/>
        <w:jc w:val="right"/>
        <w:rPr>
          <w:rFonts w:ascii="Arial Narrow" w:hAnsi="Arial Narrow"/>
        </w:rPr>
      </w:pPr>
    </w:p>
    <w:p w14:paraId="469633DD" w14:textId="77777777" w:rsidR="007A3677" w:rsidRPr="007A3677" w:rsidRDefault="007A3677" w:rsidP="007A3677">
      <w:pPr>
        <w:pStyle w:val="Sinespaciado"/>
      </w:pPr>
      <w:r w:rsidRPr="007A3677">
        <w:rPr>
          <w:noProof/>
        </w:rPr>
        <w:lastRenderedPageBreak/>
        <w:drawing>
          <wp:inline distT="0" distB="0" distL="0" distR="0" wp14:anchorId="3324B57A" wp14:editId="2252E9D5">
            <wp:extent cx="5612130" cy="3156585"/>
            <wp:effectExtent l="0" t="0" r="7620" b="5715"/>
            <wp:docPr id="11" name="Gráfic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612130" cy="3156585"/>
                    </a:xfrm>
                    <a:prstGeom prst="rect">
                      <a:avLst/>
                    </a:prstGeom>
                  </pic:spPr>
                </pic:pic>
              </a:graphicData>
            </a:graphic>
          </wp:inline>
        </w:drawing>
      </w:r>
    </w:p>
    <w:p w14:paraId="0B507FF4" w14:textId="77777777" w:rsidR="007A3677" w:rsidRPr="007A3677" w:rsidRDefault="007A3677" w:rsidP="007A3677">
      <w:pPr>
        <w:spacing w:after="111"/>
        <w:ind w:right="143"/>
        <w:jc w:val="right"/>
        <w:rPr>
          <w:rFonts w:ascii="Arial Narrow" w:hAnsi="Arial Narrow"/>
        </w:rPr>
      </w:pPr>
    </w:p>
    <w:p w14:paraId="2A495EE0" w14:textId="77777777" w:rsidR="007A3677" w:rsidRPr="007A3677" w:rsidRDefault="007A3677" w:rsidP="007A3677">
      <w:pPr>
        <w:pStyle w:val="Sinespaciado"/>
      </w:pPr>
      <w:r w:rsidRPr="007A3677">
        <w:rPr>
          <w:noProof/>
        </w:rPr>
        <w:drawing>
          <wp:inline distT="0" distB="0" distL="0" distR="0" wp14:anchorId="61E1420E" wp14:editId="19AFFD56">
            <wp:extent cx="5612130" cy="3156585"/>
            <wp:effectExtent l="0" t="0" r="7620" b="5715"/>
            <wp:docPr id="12" name="Gráfic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612130" cy="3156585"/>
                    </a:xfrm>
                    <a:prstGeom prst="rect">
                      <a:avLst/>
                    </a:prstGeom>
                  </pic:spPr>
                </pic:pic>
              </a:graphicData>
            </a:graphic>
          </wp:inline>
        </w:drawing>
      </w:r>
    </w:p>
    <w:p w14:paraId="5BC989CB" w14:textId="77777777" w:rsidR="007A3677" w:rsidRPr="007A3677" w:rsidRDefault="007A3677" w:rsidP="007A3677">
      <w:pPr>
        <w:spacing w:after="111"/>
        <w:ind w:right="143"/>
        <w:jc w:val="right"/>
        <w:rPr>
          <w:rFonts w:ascii="Arial Narrow" w:hAnsi="Arial Narrow"/>
        </w:rPr>
      </w:pPr>
    </w:p>
    <w:p w14:paraId="5DB82974" w14:textId="77777777" w:rsidR="007A3677" w:rsidRPr="007A3677" w:rsidRDefault="007A3677" w:rsidP="007A3677">
      <w:pPr>
        <w:pStyle w:val="Sinespaciado"/>
      </w:pPr>
      <w:r w:rsidRPr="007A3677">
        <w:rPr>
          <w:noProof/>
        </w:rPr>
        <w:lastRenderedPageBreak/>
        <w:drawing>
          <wp:inline distT="0" distB="0" distL="0" distR="0" wp14:anchorId="0F969573" wp14:editId="1EF02203">
            <wp:extent cx="5612130" cy="3156585"/>
            <wp:effectExtent l="0" t="0" r="7620" b="5715"/>
            <wp:docPr id="13" name="Gráfic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612130" cy="3156585"/>
                    </a:xfrm>
                    <a:prstGeom prst="rect">
                      <a:avLst/>
                    </a:prstGeom>
                  </pic:spPr>
                </pic:pic>
              </a:graphicData>
            </a:graphic>
          </wp:inline>
        </w:drawing>
      </w:r>
    </w:p>
    <w:p w14:paraId="7D1B38E1" w14:textId="77777777" w:rsidR="007A3677" w:rsidRPr="007A3677" w:rsidRDefault="007A3677" w:rsidP="007A3677">
      <w:pPr>
        <w:spacing w:after="111"/>
        <w:ind w:right="143"/>
        <w:jc w:val="right"/>
        <w:rPr>
          <w:rFonts w:ascii="Arial Narrow" w:hAnsi="Arial Narrow"/>
        </w:rPr>
      </w:pPr>
    </w:p>
    <w:p w14:paraId="1862059A" w14:textId="77777777" w:rsidR="007A3677" w:rsidRPr="007A3677" w:rsidRDefault="007A3677" w:rsidP="007A3677">
      <w:pPr>
        <w:pStyle w:val="Sinespaciado"/>
      </w:pPr>
      <w:r w:rsidRPr="007A3677">
        <w:rPr>
          <w:noProof/>
        </w:rPr>
        <w:drawing>
          <wp:inline distT="0" distB="0" distL="0" distR="0" wp14:anchorId="7D55A0A2" wp14:editId="590054FF">
            <wp:extent cx="5612130" cy="3156585"/>
            <wp:effectExtent l="0" t="0" r="7620" b="5715"/>
            <wp:docPr id="21" name="Gráfico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612130" cy="3156585"/>
                    </a:xfrm>
                    <a:prstGeom prst="rect">
                      <a:avLst/>
                    </a:prstGeom>
                  </pic:spPr>
                </pic:pic>
              </a:graphicData>
            </a:graphic>
          </wp:inline>
        </w:drawing>
      </w:r>
    </w:p>
    <w:p w14:paraId="24201286" w14:textId="77777777" w:rsidR="007A3677" w:rsidRDefault="007A3677" w:rsidP="007A3677">
      <w:pPr>
        <w:pStyle w:val="Ttulo2"/>
        <w:spacing w:after="140"/>
        <w:ind w:left="72" w:right="198"/>
        <w:rPr>
          <w:rFonts w:ascii="Arial Narrow" w:hAnsi="Arial Narrow"/>
          <w:szCs w:val="24"/>
        </w:rPr>
      </w:pPr>
    </w:p>
    <w:p w14:paraId="037DB426" w14:textId="05DDAC1A" w:rsidR="007A3677" w:rsidRPr="007A3677" w:rsidRDefault="007A3677" w:rsidP="007A3677">
      <w:pPr>
        <w:pStyle w:val="Ttulo2"/>
        <w:spacing w:after="140"/>
        <w:ind w:left="0" w:right="198" w:firstLine="0"/>
        <w:rPr>
          <w:rFonts w:ascii="Arial Narrow" w:hAnsi="Arial Narrow"/>
          <w:szCs w:val="24"/>
        </w:rPr>
      </w:pPr>
      <w:r w:rsidRPr="007A3677">
        <w:rPr>
          <w:rFonts w:ascii="Arial Narrow" w:hAnsi="Arial Narrow"/>
          <w:szCs w:val="24"/>
        </w:rPr>
        <w:t xml:space="preserve">RECOMENDACIONES PARA LA INSCRIPCIÓN EN APLICATIVO WEB – OTUS </w:t>
      </w:r>
    </w:p>
    <w:p w14:paraId="0F4DE1A8" w14:textId="39D6B449" w:rsidR="007A3677" w:rsidRPr="007A3677" w:rsidRDefault="007A3677" w:rsidP="007A3677">
      <w:pPr>
        <w:pStyle w:val="Prrafodelista"/>
        <w:numPr>
          <w:ilvl w:val="0"/>
          <w:numId w:val="11"/>
        </w:numPr>
        <w:spacing w:after="191" w:line="247" w:lineRule="auto"/>
        <w:ind w:right="203"/>
        <w:jc w:val="both"/>
        <w:rPr>
          <w:rFonts w:ascii="Arial Narrow" w:hAnsi="Arial Narrow"/>
        </w:rPr>
      </w:pPr>
      <w:r w:rsidRPr="007A3677">
        <w:rPr>
          <w:rFonts w:ascii="Arial Narrow" w:eastAsia="Century Gothic" w:hAnsi="Arial Narrow" w:cs="Century Gothic"/>
        </w:rPr>
        <w:t>Los documentos para subir en el aplicativo deberán ser en formato “PDF” los cuales no deberán superar el tamaño de 2 MB (por documento), la digitalización de los documentos podrá ser realizada con Scanner Digitalizador por computador o mediante Fotografías de equipos móviles, siempre y cuando cumplan con el formato “.</w:t>
      </w:r>
      <w:proofErr w:type="spellStart"/>
      <w:r w:rsidRPr="007A3677">
        <w:rPr>
          <w:rFonts w:ascii="Arial Narrow" w:eastAsia="Century Gothic" w:hAnsi="Arial Narrow" w:cs="Century Gothic"/>
        </w:rPr>
        <w:t>pdf</w:t>
      </w:r>
      <w:proofErr w:type="spellEnd"/>
      <w:r w:rsidRPr="007A3677">
        <w:rPr>
          <w:rFonts w:ascii="Arial Narrow" w:eastAsia="Century Gothic" w:hAnsi="Arial Narrow" w:cs="Century Gothic"/>
        </w:rPr>
        <w:t xml:space="preserve">” y sean plenamente legibles.  </w:t>
      </w:r>
    </w:p>
    <w:p w14:paraId="7CCF2E94" w14:textId="77777777" w:rsidR="007A3677" w:rsidRPr="007A3677" w:rsidRDefault="007A3677" w:rsidP="007A3677">
      <w:pPr>
        <w:pStyle w:val="Prrafodelista"/>
        <w:spacing w:after="191" w:line="247" w:lineRule="auto"/>
        <w:ind w:right="203"/>
        <w:jc w:val="both"/>
        <w:rPr>
          <w:rFonts w:ascii="Arial Narrow" w:hAnsi="Arial Narrow"/>
        </w:rPr>
      </w:pPr>
    </w:p>
    <w:p w14:paraId="313092EA" w14:textId="4920362F" w:rsidR="007A3677" w:rsidRPr="007A3677" w:rsidRDefault="007A3677" w:rsidP="007A3677">
      <w:pPr>
        <w:pStyle w:val="Prrafodelista"/>
        <w:numPr>
          <w:ilvl w:val="0"/>
          <w:numId w:val="11"/>
        </w:numPr>
        <w:spacing w:after="191" w:line="247" w:lineRule="auto"/>
        <w:ind w:right="203"/>
        <w:jc w:val="both"/>
        <w:rPr>
          <w:rFonts w:ascii="Arial Narrow" w:hAnsi="Arial Narrow"/>
        </w:rPr>
      </w:pPr>
      <w:r>
        <w:rPr>
          <w:rFonts w:ascii="Arial Narrow" w:hAnsi="Arial Narrow" w:cs="Arial"/>
          <w:bCs/>
          <w:color w:val="000000" w:themeColor="text1"/>
        </w:rPr>
        <w:t>E</w:t>
      </w:r>
      <w:r w:rsidR="00F446E4" w:rsidRPr="007A3677">
        <w:rPr>
          <w:rFonts w:ascii="Arial Narrow" w:hAnsi="Arial Narrow" w:cs="Arial"/>
          <w:bCs/>
          <w:color w:val="000000" w:themeColor="text1"/>
        </w:rPr>
        <w:t xml:space="preserve">n caso dificultades para el cargue </w:t>
      </w:r>
      <w:r>
        <w:rPr>
          <w:rFonts w:ascii="Arial Narrow" w:hAnsi="Arial Narrow" w:cs="Arial"/>
          <w:bCs/>
          <w:color w:val="000000" w:themeColor="text1"/>
        </w:rPr>
        <w:t xml:space="preserve">o dudas en el proceso de inscripción, los interesados podrán ingresar al </w:t>
      </w:r>
      <w:r w:rsidR="00AA1E4E">
        <w:rPr>
          <w:rFonts w:ascii="Arial Narrow" w:hAnsi="Arial Narrow" w:cs="Arial"/>
          <w:bCs/>
          <w:color w:val="000000" w:themeColor="text1"/>
        </w:rPr>
        <w:t>módulo</w:t>
      </w:r>
      <w:r>
        <w:rPr>
          <w:rFonts w:ascii="Arial Narrow" w:hAnsi="Arial Narrow" w:cs="Arial"/>
          <w:bCs/>
          <w:color w:val="000000" w:themeColor="text1"/>
        </w:rPr>
        <w:t xml:space="preserve"> en la plataforma OTUS que se denomina </w:t>
      </w:r>
      <w:r w:rsidRPr="007A3677">
        <w:rPr>
          <w:rFonts w:ascii="Arial Narrow" w:hAnsi="Arial Narrow" w:cs="Arial"/>
          <w:b/>
          <w:i/>
          <w:iCs/>
          <w:color w:val="000000" w:themeColor="text1"/>
        </w:rPr>
        <w:t>“solicitudes”</w:t>
      </w:r>
      <w:r>
        <w:rPr>
          <w:rFonts w:ascii="Arial Narrow" w:hAnsi="Arial Narrow" w:cs="Arial"/>
          <w:bCs/>
          <w:color w:val="000000" w:themeColor="text1"/>
        </w:rPr>
        <w:t>, la cual será atendida oportunamente por los profesionales de la Universidad Nacional de Colombia</w:t>
      </w:r>
      <w:r w:rsidR="003849F5">
        <w:rPr>
          <w:rFonts w:ascii="Arial Narrow" w:hAnsi="Arial Narrow" w:cs="Arial"/>
          <w:bCs/>
          <w:color w:val="000000" w:themeColor="text1"/>
        </w:rPr>
        <w:t xml:space="preserve">.  </w:t>
      </w:r>
    </w:p>
    <w:p w14:paraId="58D35AA9" w14:textId="4832EBB4" w:rsidR="007A3677" w:rsidRPr="007A3677" w:rsidRDefault="007A3677" w:rsidP="007A3677">
      <w:pPr>
        <w:spacing w:after="191" w:line="247" w:lineRule="auto"/>
        <w:ind w:right="203"/>
        <w:jc w:val="both"/>
        <w:rPr>
          <w:rFonts w:ascii="Arial Narrow" w:hAnsi="Arial Narrow"/>
        </w:rPr>
      </w:pPr>
      <w:r>
        <w:rPr>
          <w:noProof/>
        </w:rPr>
        <w:drawing>
          <wp:inline distT="0" distB="0" distL="0" distR="0" wp14:anchorId="648929D6" wp14:editId="2B2E88CE">
            <wp:extent cx="5972175" cy="2077085"/>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72175" cy="2077085"/>
                    </a:xfrm>
                    <a:prstGeom prst="rect">
                      <a:avLst/>
                    </a:prstGeom>
                  </pic:spPr>
                </pic:pic>
              </a:graphicData>
            </a:graphic>
          </wp:inline>
        </w:drawing>
      </w:r>
    </w:p>
    <w:p w14:paraId="4265BF55" w14:textId="77777777" w:rsidR="007A3677" w:rsidRPr="007A3677" w:rsidRDefault="007A3677" w:rsidP="007A3677">
      <w:pPr>
        <w:pStyle w:val="Prrafodelista"/>
        <w:spacing w:after="191" w:line="247" w:lineRule="auto"/>
        <w:ind w:right="203"/>
        <w:jc w:val="both"/>
        <w:rPr>
          <w:rFonts w:ascii="Arial Narrow" w:hAnsi="Arial Narrow"/>
        </w:rPr>
      </w:pPr>
    </w:p>
    <w:p w14:paraId="09A2000B" w14:textId="432BCC98" w:rsidR="00F446E4" w:rsidRPr="007A3677" w:rsidRDefault="00F446E4" w:rsidP="00F446E4">
      <w:pPr>
        <w:pStyle w:val="Prrafodelista"/>
        <w:numPr>
          <w:ilvl w:val="0"/>
          <w:numId w:val="4"/>
        </w:numPr>
        <w:spacing w:after="200"/>
        <w:jc w:val="both"/>
        <w:rPr>
          <w:rFonts w:ascii="Arial Narrow" w:hAnsi="Arial Narrow" w:cs="Arial"/>
          <w:b/>
          <w:color w:val="000000" w:themeColor="text1"/>
          <w:sz w:val="24"/>
          <w:szCs w:val="24"/>
        </w:rPr>
      </w:pPr>
      <w:r w:rsidRPr="007A3677">
        <w:rPr>
          <w:rFonts w:ascii="Arial Narrow" w:hAnsi="Arial Narrow" w:cs="Arial"/>
          <w:b/>
          <w:color w:val="000000" w:themeColor="text1"/>
          <w:sz w:val="24"/>
          <w:szCs w:val="24"/>
        </w:rPr>
        <w:t>Documentos que se deben cargar en el aplicativo OTUS</w:t>
      </w:r>
    </w:p>
    <w:p w14:paraId="754B878F" w14:textId="2BFE2A82" w:rsidR="00F446E4" w:rsidRPr="002176F1" w:rsidRDefault="00F446E4" w:rsidP="00F446E4">
      <w:pPr>
        <w:spacing w:after="200"/>
        <w:jc w:val="both"/>
        <w:rPr>
          <w:rFonts w:ascii="Arial Narrow" w:hAnsi="Arial Narrow" w:cs="Arial"/>
          <w:bCs/>
          <w:color w:val="000000" w:themeColor="text1"/>
        </w:rPr>
      </w:pPr>
      <w:r w:rsidRPr="002176F1">
        <w:rPr>
          <w:rFonts w:ascii="Arial Narrow" w:hAnsi="Arial Narrow" w:cs="Arial"/>
          <w:bCs/>
          <w:color w:val="000000" w:themeColor="text1"/>
        </w:rPr>
        <w:t xml:space="preserve">Los </w:t>
      </w:r>
      <w:r w:rsidR="00FB28A5" w:rsidRPr="002176F1">
        <w:rPr>
          <w:rFonts w:ascii="Arial Narrow" w:hAnsi="Arial Narrow" w:cs="Arial"/>
          <w:bCs/>
          <w:color w:val="000000" w:themeColor="text1"/>
        </w:rPr>
        <w:t xml:space="preserve">profesionales </w:t>
      </w:r>
      <w:r w:rsidRPr="002176F1">
        <w:rPr>
          <w:rFonts w:ascii="Arial Narrow" w:hAnsi="Arial Narrow" w:cs="Arial"/>
          <w:bCs/>
          <w:color w:val="000000" w:themeColor="text1"/>
        </w:rPr>
        <w:t>interesados en participar en el Banco de Hoja de vida deberán adjuntar la documentación que acredite el cumplimiento de los requisitos exigidos en la Junta de Calificación la cual seleccione, para tal fin deberán acreditar los siguientes documentos:</w:t>
      </w:r>
    </w:p>
    <w:tbl>
      <w:tblPr>
        <w:tblStyle w:val="Tablaconcuadrcula"/>
        <w:tblW w:w="0" w:type="auto"/>
        <w:tblInd w:w="720" w:type="dxa"/>
        <w:tblLook w:val="04A0" w:firstRow="1" w:lastRow="0" w:firstColumn="1" w:lastColumn="0" w:noHBand="0" w:noVBand="1"/>
      </w:tblPr>
      <w:tblGrid>
        <w:gridCol w:w="2110"/>
        <w:gridCol w:w="5954"/>
      </w:tblGrid>
      <w:tr w:rsidR="00F446E4" w:rsidRPr="007A3677" w14:paraId="76A5FD04" w14:textId="77777777" w:rsidTr="00783CD0">
        <w:trPr>
          <w:trHeight w:val="105"/>
        </w:trPr>
        <w:tc>
          <w:tcPr>
            <w:tcW w:w="2110" w:type="dxa"/>
            <w:shd w:val="clear" w:color="auto" w:fill="BFBFBF" w:themeFill="background1" w:themeFillShade="BF"/>
          </w:tcPr>
          <w:p w14:paraId="70698936" w14:textId="77777777" w:rsidR="00F446E4" w:rsidRPr="007A3677" w:rsidRDefault="00F446E4" w:rsidP="00F63471">
            <w:pPr>
              <w:pStyle w:val="Prrafodelista"/>
              <w:ind w:left="0"/>
              <w:jc w:val="center"/>
              <w:rPr>
                <w:rFonts w:ascii="Arial Narrow" w:hAnsi="Arial Narrow" w:cstheme="minorHAnsi"/>
                <w:b/>
                <w:bCs/>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A3677">
              <w:rPr>
                <w:rFonts w:ascii="Arial Narrow" w:hAnsi="Arial Narrow" w:cstheme="minorHAnsi"/>
                <w:b/>
                <w:bCs/>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Documento</w:t>
            </w:r>
          </w:p>
        </w:tc>
        <w:tc>
          <w:tcPr>
            <w:tcW w:w="5954" w:type="dxa"/>
            <w:shd w:val="clear" w:color="auto" w:fill="BFBFBF" w:themeFill="background1" w:themeFillShade="BF"/>
          </w:tcPr>
          <w:p w14:paraId="1BC1D8C7" w14:textId="77777777" w:rsidR="00F446E4" w:rsidRPr="007A3677" w:rsidRDefault="00F446E4" w:rsidP="00F63471">
            <w:pPr>
              <w:pStyle w:val="Prrafodelista"/>
              <w:ind w:left="0"/>
              <w:jc w:val="center"/>
              <w:rPr>
                <w:rFonts w:ascii="Arial Narrow" w:hAnsi="Arial Narrow" w:cstheme="minorHAnsi"/>
                <w:b/>
                <w:bCs/>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A3677">
              <w:rPr>
                <w:rFonts w:ascii="Arial Narrow" w:hAnsi="Arial Narrow" w:cstheme="minorHAnsi"/>
                <w:b/>
                <w:bCs/>
                <w:color w:val="000000" w:themeColor="tex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Observación</w:t>
            </w:r>
          </w:p>
        </w:tc>
      </w:tr>
      <w:tr w:rsidR="00F446E4" w:rsidRPr="007A3677" w14:paraId="24C25EF1" w14:textId="77777777" w:rsidTr="00783CD0">
        <w:tc>
          <w:tcPr>
            <w:tcW w:w="2110" w:type="dxa"/>
          </w:tcPr>
          <w:p w14:paraId="17CA55D8" w14:textId="77777777" w:rsidR="00F446E4" w:rsidRPr="007A3677" w:rsidRDefault="00F446E4" w:rsidP="00F63471">
            <w:pPr>
              <w:jc w:val="both"/>
              <w:rPr>
                <w:rFonts w:ascii="Arial Narrow" w:hAnsi="Arial Narrow"/>
                <w:color w:val="000000" w:themeColor="text1"/>
              </w:rPr>
            </w:pPr>
            <w:r w:rsidRPr="007A3677">
              <w:rPr>
                <w:rFonts w:ascii="Arial Narrow" w:hAnsi="Arial Narrow"/>
                <w:color w:val="000000" w:themeColor="text1"/>
              </w:rPr>
              <w:t>Documento de identificación</w:t>
            </w:r>
          </w:p>
        </w:tc>
        <w:tc>
          <w:tcPr>
            <w:tcW w:w="5954" w:type="dxa"/>
          </w:tcPr>
          <w:p w14:paraId="484BF352" w14:textId="77777777" w:rsidR="00F446E4" w:rsidRPr="007A3677" w:rsidRDefault="00F446E4" w:rsidP="00F63471">
            <w:pPr>
              <w:jc w:val="both"/>
              <w:rPr>
                <w:rFonts w:ascii="Arial Narrow" w:hAnsi="Arial Narrow"/>
                <w:color w:val="000000" w:themeColor="text1"/>
              </w:rPr>
            </w:pPr>
            <w:r w:rsidRPr="007A3677">
              <w:rPr>
                <w:rFonts w:ascii="Arial Narrow" w:hAnsi="Arial Narrow"/>
                <w:color w:val="000000" w:themeColor="text1"/>
              </w:rPr>
              <w:t>Cédula de ciudadanía por ambos lados</w:t>
            </w:r>
          </w:p>
        </w:tc>
      </w:tr>
      <w:tr w:rsidR="00F446E4" w:rsidRPr="007A3677" w14:paraId="6A7229DF" w14:textId="77777777" w:rsidTr="00783CD0">
        <w:tc>
          <w:tcPr>
            <w:tcW w:w="2110" w:type="dxa"/>
          </w:tcPr>
          <w:p w14:paraId="0E90E594" w14:textId="77777777" w:rsidR="00F446E4" w:rsidRPr="007A3677" w:rsidRDefault="00F446E4" w:rsidP="00F63471">
            <w:pPr>
              <w:jc w:val="both"/>
              <w:rPr>
                <w:rFonts w:ascii="Arial Narrow" w:hAnsi="Arial Narrow"/>
                <w:color w:val="000000" w:themeColor="text1"/>
              </w:rPr>
            </w:pPr>
            <w:r w:rsidRPr="007A3677">
              <w:rPr>
                <w:rFonts w:ascii="Arial Narrow" w:hAnsi="Arial Narrow"/>
                <w:color w:val="000000" w:themeColor="text1"/>
              </w:rPr>
              <w:t>Tarjeta Profesional</w:t>
            </w:r>
          </w:p>
        </w:tc>
        <w:tc>
          <w:tcPr>
            <w:tcW w:w="5954" w:type="dxa"/>
          </w:tcPr>
          <w:p w14:paraId="67C422A6" w14:textId="18550F83" w:rsidR="00783CD0" w:rsidRPr="007A3677" w:rsidRDefault="00F446E4" w:rsidP="00F63471">
            <w:pPr>
              <w:jc w:val="both"/>
              <w:rPr>
                <w:rFonts w:ascii="Arial Narrow" w:hAnsi="Arial Narrow"/>
                <w:color w:val="000000" w:themeColor="text1"/>
              </w:rPr>
            </w:pPr>
            <w:r w:rsidRPr="007A3677">
              <w:rPr>
                <w:rFonts w:ascii="Arial Narrow" w:hAnsi="Arial Narrow"/>
                <w:color w:val="000000" w:themeColor="text1"/>
              </w:rPr>
              <w:t>Copia del documento</w:t>
            </w:r>
          </w:p>
        </w:tc>
      </w:tr>
      <w:tr w:rsidR="00783CD0" w:rsidRPr="007A3677" w14:paraId="6D52303D" w14:textId="77777777" w:rsidTr="00783CD0">
        <w:tc>
          <w:tcPr>
            <w:tcW w:w="2110" w:type="dxa"/>
          </w:tcPr>
          <w:p w14:paraId="7050D2B4" w14:textId="7767FB81" w:rsidR="00783CD0" w:rsidRPr="007A3677" w:rsidRDefault="00783CD0" w:rsidP="00F63471">
            <w:pPr>
              <w:jc w:val="both"/>
              <w:rPr>
                <w:rFonts w:ascii="Arial Narrow" w:hAnsi="Arial Narrow"/>
                <w:color w:val="000000" w:themeColor="text1"/>
              </w:rPr>
            </w:pPr>
            <w:r w:rsidRPr="007A3677">
              <w:rPr>
                <w:rFonts w:ascii="Arial Narrow" w:hAnsi="Arial Narrow"/>
                <w:color w:val="000000" w:themeColor="text1"/>
              </w:rPr>
              <w:t>Certificado</w:t>
            </w:r>
            <w:r w:rsidR="00B2727F" w:rsidRPr="007A3677">
              <w:rPr>
                <w:rFonts w:ascii="Arial Narrow" w:hAnsi="Arial Narrow"/>
                <w:color w:val="000000" w:themeColor="text1"/>
              </w:rPr>
              <w:t>s</w:t>
            </w:r>
            <w:r w:rsidRPr="007A3677">
              <w:rPr>
                <w:rFonts w:ascii="Arial Narrow" w:hAnsi="Arial Narrow"/>
                <w:color w:val="000000" w:themeColor="text1"/>
              </w:rPr>
              <w:t xml:space="preserve"> de Antecedentes</w:t>
            </w:r>
          </w:p>
        </w:tc>
        <w:tc>
          <w:tcPr>
            <w:tcW w:w="5954" w:type="dxa"/>
          </w:tcPr>
          <w:p w14:paraId="648F2024" w14:textId="77777777" w:rsidR="00783CD0" w:rsidRPr="007A3677" w:rsidRDefault="00783CD0" w:rsidP="00F63471">
            <w:pPr>
              <w:jc w:val="both"/>
              <w:rPr>
                <w:rFonts w:ascii="Arial Narrow" w:hAnsi="Arial Narrow"/>
                <w:color w:val="000000" w:themeColor="text1"/>
              </w:rPr>
            </w:pPr>
            <w:r w:rsidRPr="007A3677">
              <w:rPr>
                <w:rFonts w:ascii="Arial Narrow" w:hAnsi="Arial Narrow"/>
                <w:color w:val="000000" w:themeColor="text1"/>
              </w:rPr>
              <w:t>El interesado deberá allegar los siguientes certificados de antecedentes:</w:t>
            </w:r>
          </w:p>
          <w:p w14:paraId="4749BCF3" w14:textId="77777777" w:rsidR="00AA6F1D" w:rsidRPr="007A3677" w:rsidRDefault="00AA6F1D" w:rsidP="00AA6F1D">
            <w:pPr>
              <w:pStyle w:val="Prrafodelista"/>
              <w:numPr>
                <w:ilvl w:val="0"/>
                <w:numId w:val="10"/>
              </w:numPr>
              <w:jc w:val="both"/>
              <w:rPr>
                <w:rFonts w:ascii="Arial Narrow" w:hAnsi="Arial Narrow"/>
                <w:color w:val="000000" w:themeColor="text1"/>
                <w:sz w:val="24"/>
                <w:szCs w:val="24"/>
              </w:rPr>
            </w:pPr>
            <w:r w:rsidRPr="007A3677">
              <w:rPr>
                <w:rFonts w:ascii="Arial Narrow" w:hAnsi="Arial Narrow"/>
                <w:color w:val="000000" w:themeColor="text1"/>
                <w:sz w:val="24"/>
                <w:szCs w:val="24"/>
              </w:rPr>
              <w:t>Disciplinarios, expedido por la Procuraduría General de la Nación;</w:t>
            </w:r>
          </w:p>
          <w:p w14:paraId="7B2575CB" w14:textId="77777777" w:rsidR="00AA6F1D" w:rsidRPr="007A3677" w:rsidRDefault="00AA6F1D" w:rsidP="00AA6F1D">
            <w:pPr>
              <w:pStyle w:val="Prrafodelista"/>
              <w:numPr>
                <w:ilvl w:val="0"/>
                <w:numId w:val="10"/>
              </w:numPr>
              <w:jc w:val="both"/>
              <w:rPr>
                <w:rFonts w:ascii="Arial Narrow" w:hAnsi="Arial Narrow"/>
                <w:color w:val="000000" w:themeColor="text1"/>
                <w:sz w:val="24"/>
                <w:szCs w:val="24"/>
              </w:rPr>
            </w:pPr>
            <w:r w:rsidRPr="007A3677">
              <w:rPr>
                <w:rFonts w:ascii="Arial Narrow" w:hAnsi="Arial Narrow"/>
                <w:color w:val="000000" w:themeColor="text1"/>
                <w:sz w:val="24"/>
                <w:szCs w:val="24"/>
              </w:rPr>
              <w:lastRenderedPageBreak/>
              <w:t>Fiscales, expedido por la Contraloría General de la República;</w:t>
            </w:r>
          </w:p>
          <w:p w14:paraId="5661AD7E" w14:textId="77777777" w:rsidR="00AA6F1D" w:rsidRPr="007A3677" w:rsidRDefault="00AA6F1D" w:rsidP="00AA6F1D">
            <w:pPr>
              <w:pStyle w:val="Prrafodelista"/>
              <w:numPr>
                <w:ilvl w:val="0"/>
                <w:numId w:val="10"/>
              </w:numPr>
              <w:jc w:val="both"/>
              <w:rPr>
                <w:rFonts w:ascii="Arial Narrow" w:hAnsi="Arial Narrow"/>
                <w:color w:val="000000" w:themeColor="text1"/>
                <w:sz w:val="24"/>
                <w:szCs w:val="24"/>
              </w:rPr>
            </w:pPr>
            <w:r w:rsidRPr="007A3677">
              <w:rPr>
                <w:rFonts w:ascii="Arial Narrow" w:hAnsi="Arial Narrow"/>
                <w:color w:val="000000" w:themeColor="text1"/>
                <w:sz w:val="24"/>
                <w:szCs w:val="24"/>
              </w:rPr>
              <w:t>Judiciales, expedido por la Policía Nacional de Colombia;</w:t>
            </w:r>
          </w:p>
          <w:p w14:paraId="3A9DA556" w14:textId="77777777" w:rsidR="00AA6F1D" w:rsidRPr="007A3677" w:rsidRDefault="00AA6F1D" w:rsidP="00AA6F1D">
            <w:pPr>
              <w:pStyle w:val="Prrafodelista"/>
              <w:numPr>
                <w:ilvl w:val="0"/>
                <w:numId w:val="10"/>
              </w:numPr>
              <w:jc w:val="both"/>
              <w:rPr>
                <w:rFonts w:ascii="Arial Narrow" w:hAnsi="Arial Narrow"/>
                <w:color w:val="000000" w:themeColor="text1"/>
                <w:sz w:val="24"/>
                <w:szCs w:val="24"/>
              </w:rPr>
            </w:pPr>
            <w:r w:rsidRPr="007A3677">
              <w:rPr>
                <w:rFonts w:ascii="Arial Narrow" w:hAnsi="Arial Narrow"/>
                <w:color w:val="000000" w:themeColor="text1"/>
                <w:sz w:val="24"/>
                <w:szCs w:val="24"/>
              </w:rPr>
              <w:t>Profesionales, expedido por los órganos colegiados, Juntas o consejos profesionales, en los casos de Ley que aplique.</w:t>
            </w:r>
          </w:p>
          <w:p w14:paraId="67B030EF" w14:textId="3D84938E" w:rsidR="00AA6F1D" w:rsidRPr="007A3677" w:rsidRDefault="00AA6F1D" w:rsidP="00AA6F1D">
            <w:pPr>
              <w:jc w:val="both"/>
              <w:rPr>
                <w:rFonts w:ascii="Arial Narrow" w:hAnsi="Arial Narrow"/>
                <w:color w:val="000000" w:themeColor="text1"/>
              </w:rPr>
            </w:pPr>
            <w:r w:rsidRPr="007A3677">
              <w:rPr>
                <w:rFonts w:ascii="Arial Narrow" w:hAnsi="Arial Narrow"/>
                <w:color w:val="000000" w:themeColor="text1"/>
              </w:rPr>
              <w:t>Los certificados deberán tener una vigencia máxima de 30 días a la fecha del cierre de la inscripción.</w:t>
            </w:r>
          </w:p>
        </w:tc>
      </w:tr>
      <w:tr w:rsidR="00F446E4" w:rsidRPr="007A3677" w14:paraId="1D166321" w14:textId="77777777" w:rsidTr="00783CD0">
        <w:tc>
          <w:tcPr>
            <w:tcW w:w="2110" w:type="dxa"/>
          </w:tcPr>
          <w:p w14:paraId="38BD3B9C" w14:textId="77777777" w:rsidR="00F446E4" w:rsidRPr="007A3677" w:rsidRDefault="00F446E4" w:rsidP="00F63471">
            <w:pPr>
              <w:jc w:val="both"/>
              <w:rPr>
                <w:rFonts w:ascii="Arial Narrow" w:hAnsi="Arial Narrow"/>
                <w:color w:val="000000" w:themeColor="text1"/>
              </w:rPr>
            </w:pPr>
            <w:r w:rsidRPr="007A3677">
              <w:rPr>
                <w:rFonts w:ascii="Arial Narrow" w:hAnsi="Arial Narrow"/>
                <w:color w:val="000000" w:themeColor="text1"/>
              </w:rPr>
              <w:lastRenderedPageBreak/>
              <w:t>Soportes de Estudios</w:t>
            </w:r>
          </w:p>
        </w:tc>
        <w:tc>
          <w:tcPr>
            <w:tcW w:w="5954" w:type="dxa"/>
          </w:tcPr>
          <w:p w14:paraId="5A5F04D0" w14:textId="2EA9E93A" w:rsidR="00783CD0" w:rsidRPr="007A3677" w:rsidRDefault="00F446E4" w:rsidP="00F63471">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 xml:space="preserve">Los Estudios se acreditarán mediante la presentación de certificaciones, diplomas, actas de grado o títulos otorgados por las instituciones correspondientes. </w:t>
            </w:r>
          </w:p>
          <w:p w14:paraId="170F0158" w14:textId="593E934D" w:rsidR="00783CD0" w:rsidRPr="007A3677" w:rsidRDefault="00783CD0" w:rsidP="00F63471">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El interesado deberá acreditar el título de pregrado exigido en la Junta de calificación de invalidez seleccionada.</w:t>
            </w:r>
          </w:p>
          <w:p w14:paraId="498C260A" w14:textId="77777777" w:rsidR="00783CD0" w:rsidRPr="007A3677" w:rsidRDefault="00783CD0" w:rsidP="00783CD0">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 xml:space="preserve">Los títulos de posgrado deberán ser relacionados con la </w:t>
            </w:r>
            <w:r w:rsidRPr="007A3677">
              <w:rPr>
                <w:rFonts w:ascii="Arial Narrow" w:hAnsi="Arial Narrow" w:cs="Arial"/>
                <w:bCs/>
                <w:color w:val="000000" w:themeColor="text1"/>
                <w:sz w:val="24"/>
                <w:szCs w:val="24"/>
              </w:rPr>
              <w:t xml:space="preserve">calificación del origen, pérdida de la capacidad laboral o relacionados con los procesos y funciones de las Juntas de Calificación de Invalidez y conforme a lo </w:t>
            </w:r>
            <w:r w:rsidRPr="007A3677">
              <w:rPr>
                <w:rFonts w:ascii="Arial Narrow" w:hAnsi="Arial Narrow"/>
                <w:color w:val="000000" w:themeColor="text1"/>
                <w:sz w:val="24"/>
                <w:szCs w:val="24"/>
              </w:rPr>
              <w:t>exigido en la Junta de calificación de invalidez seleccionada.</w:t>
            </w:r>
          </w:p>
          <w:p w14:paraId="4EA4A337" w14:textId="24C1F8AC" w:rsidR="00783CD0" w:rsidRPr="007A3677" w:rsidRDefault="00783CD0" w:rsidP="00783CD0">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Los títulos de pregrado, posgrado, maestría y doctorado obtenidos en el exterior deben estar convalidados ante el Ministerio de Educación Nacional.</w:t>
            </w:r>
          </w:p>
        </w:tc>
      </w:tr>
      <w:tr w:rsidR="00F446E4" w:rsidRPr="007A3677" w14:paraId="1FAF80CC" w14:textId="77777777" w:rsidTr="00783CD0">
        <w:tc>
          <w:tcPr>
            <w:tcW w:w="2110" w:type="dxa"/>
          </w:tcPr>
          <w:p w14:paraId="7EE59CE9" w14:textId="77777777" w:rsidR="00F446E4" w:rsidRPr="007A3677" w:rsidRDefault="00F446E4" w:rsidP="00F63471">
            <w:pPr>
              <w:jc w:val="both"/>
              <w:rPr>
                <w:rFonts w:ascii="Arial Narrow" w:hAnsi="Arial Narrow"/>
                <w:color w:val="000000" w:themeColor="text1"/>
              </w:rPr>
            </w:pPr>
            <w:r w:rsidRPr="007A3677">
              <w:rPr>
                <w:rFonts w:ascii="Arial Narrow" w:hAnsi="Arial Narrow"/>
                <w:color w:val="000000" w:themeColor="text1"/>
              </w:rPr>
              <w:t>Certificaciones de Experiencia</w:t>
            </w:r>
          </w:p>
        </w:tc>
        <w:tc>
          <w:tcPr>
            <w:tcW w:w="5954" w:type="dxa"/>
          </w:tcPr>
          <w:p w14:paraId="7EBD6A15" w14:textId="77777777" w:rsidR="00783CD0" w:rsidRPr="007A3677" w:rsidRDefault="00F446E4" w:rsidP="00783CD0">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 xml:space="preserve">Certificaciones de experiencia en entidades públicas o privadas emitidas y suscritas por el funcionario competente, su nombre legible, firma y fecha de suscripción. Deben indicar nombre de la entidad o empresa, cargo ejercido u obligaciones, periodo de vinculación y desvinculación, funciones desarrolladas en cada uno de los empleos o contratos realizados. </w:t>
            </w:r>
          </w:p>
          <w:p w14:paraId="399022A8" w14:textId="77777777" w:rsidR="00783CD0" w:rsidRPr="007A3677" w:rsidRDefault="00F446E4" w:rsidP="00783CD0">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 xml:space="preserve">La experiencia acreditada mediante Contratos de Prestación de </w:t>
            </w:r>
            <w:proofErr w:type="gramStart"/>
            <w:r w:rsidRPr="007A3677">
              <w:rPr>
                <w:rFonts w:ascii="Arial Narrow" w:hAnsi="Arial Narrow"/>
                <w:color w:val="000000" w:themeColor="text1"/>
                <w:sz w:val="24"/>
                <w:szCs w:val="24"/>
              </w:rPr>
              <w:t>Servicios,</w:t>
            </w:r>
            <w:proofErr w:type="gramEnd"/>
            <w:r w:rsidRPr="007A3677">
              <w:rPr>
                <w:rFonts w:ascii="Arial Narrow" w:hAnsi="Arial Narrow"/>
                <w:color w:val="000000" w:themeColor="text1"/>
                <w:sz w:val="24"/>
                <w:szCs w:val="24"/>
              </w:rPr>
              <w:t xml:space="preserve"> deberá ser soportada con la respectiva certificación de la ejecución del contrato o mediante el Acta de Liquidación o Terminación, precisando las actividades desarrolladas y las fechas de inicio y terminación de ejecución del contrato (día, mes y año). No se validará experiencia acreditada mediante contratos donde no sea posible determinar su ejecución y terminación a satisfacción.</w:t>
            </w:r>
          </w:p>
          <w:p w14:paraId="2D3DD810" w14:textId="77777777" w:rsidR="00783CD0" w:rsidRPr="007A3677" w:rsidRDefault="00F446E4" w:rsidP="00783CD0">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lastRenderedPageBreak/>
              <w:t>Los contratos laborales que aún se encuentren vigentes se tendrán en cuenta con vigencia hasta la fecha de cierre de la invitación.</w:t>
            </w:r>
          </w:p>
          <w:p w14:paraId="756F64A4" w14:textId="77777777" w:rsidR="00783CD0" w:rsidRPr="007A3677" w:rsidRDefault="00F446E4" w:rsidP="00783CD0">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 xml:space="preserve">Cuando se presente experiencia adquirida de manera simultánea en una o varias instituciones (tiempos traslapados), el tiempo de experiencia se contabilizará por una sola vez. </w:t>
            </w:r>
          </w:p>
          <w:p w14:paraId="44201B0E" w14:textId="77777777" w:rsidR="00783CD0" w:rsidRPr="007A3677" w:rsidRDefault="00F446E4" w:rsidP="00783CD0">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Para los efectos de la presente invitación se tendrá como Experiencia Específica</w:t>
            </w:r>
            <w:r w:rsidRPr="007A3677">
              <w:rPr>
                <w:rFonts w:ascii="Arial Narrow" w:hAnsi="Arial Narrow"/>
                <w:b/>
                <w:bCs/>
                <w:color w:val="000000" w:themeColor="text1"/>
                <w:sz w:val="24"/>
                <w:szCs w:val="24"/>
              </w:rPr>
              <w:t xml:space="preserve"> </w:t>
            </w:r>
            <w:r w:rsidRPr="007A3677">
              <w:rPr>
                <w:rFonts w:ascii="Arial Narrow" w:hAnsi="Arial Narrow"/>
                <w:color w:val="000000" w:themeColor="text1"/>
                <w:sz w:val="24"/>
                <w:szCs w:val="24"/>
              </w:rPr>
              <w:t>la adquirida en el ejercicio de empleos o actividades que tengan funciones similares a las del perfil al cual presenta la hoja de vida.</w:t>
            </w:r>
          </w:p>
          <w:p w14:paraId="05D7B4C3" w14:textId="77777777" w:rsidR="00783CD0" w:rsidRPr="007A3677" w:rsidRDefault="00783CD0" w:rsidP="00783CD0">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Los certificados de experiencia expedidos en el exterior deberán presentarse debidamente traducidos y apostillados o legalizados, según sea el caso. La traducción debe ser realizada por un traductor certificado, en los términos previstos en la Resolución No. 10547 de 14 de diciembre de 2018, expedida por el Ministerio de Relaciones Exteriores.</w:t>
            </w:r>
          </w:p>
          <w:p w14:paraId="52FEA9CC" w14:textId="77777777" w:rsidR="00783CD0" w:rsidRPr="007A3677" w:rsidRDefault="00783CD0" w:rsidP="00783CD0">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Las certificaciones, documentos y soportes que no reúnan las condiciones anteriormente señaladas no serán tenidos en cuenta ni podrán ser objeto de posterior complementación o corrección. No se deben adjuntar Actas de Posesión ni documentos irrelevantes para demostrar la experiencia.</w:t>
            </w:r>
          </w:p>
          <w:p w14:paraId="0EE952F9" w14:textId="77777777" w:rsidR="00AA6F1D" w:rsidRPr="007A3677" w:rsidRDefault="00AA6F1D" w:rsidP="00AA6F1D">
            <w:pPr>
              <w:pStyle w:val="Prrafodelista"/>
              <w:numPr>
                <w:ilvl w:val="0"/>
                <w:numId w:val="8"/>
              </w:numPr>
              <w:jc w:val="both"/>
              <w:rPr>
                <w:rFonts w:ascii="Arial Narrow" w:hAnsi="Arial Narrow"/>
                <w:color w:val="000000" w:themeColor="text1"/>
                <w:sz w:val="24"/>
                <w:szCs w:val="24"/>
              </w:rPr>
            </w:pPr>
            <w:r w:rsidRPr="007A3677">
              <w:rPr>
                <w:rFonts w:ascii="Arial Narrow" w:hAnsi="Arial Narrow"/>
                <w:color w:val="000000" w:themeColor="text1"/>
                <w:sz w:val="24"/>
                <w:szCs w:val="24"/>
              </w:rPr>
              <w:t xml:space="preserve">La experiencia debe ser acreditada por empleador, entidad o institución correspondiente, con el nombre dirección y teléfonos de contacto para su verificación. </w:t>
            </w:r>
          </w:p>
          <w:p w14:paraId="391CC49D" w14:textId="7A66C0C8" w:rsidR="00AA6F1D" w:rsidRPr="007A3677" w:rsidRDefault="00AA6F1D" w:rsidP="00AA6F1D">
            <w:pPr>
              <w:pStyle w:val="Prrafodelista"/>
              <w:jc w:val="both"/>
              <w:rPr>
                <w:rFonts w:ascii="Arial Narrow" w:hAnsi="Arial Narrow"/>
                <w:color w:val="000000" w:themeColor="text1"/>
                <w:sz w:val="24"/>
                <w:szCs w:val="24"/>
              </w:rPr>
            </w:pPr>
          </w:p>
        </w:tc>
      </w:tr>
    </w:tbl>
    <w:p w14:paraId="0A4D6544" w14:textId="77777777" w:rsidR="00F446E4" w:rsidRPr="007A3677" w:rsidRDefault="00F446E4" w:rsidP="00F446E4">
      <w:pPr>
        <w:spacing w:after="200"/>
        <w:jc w:val="both"/>
        <w:rPr>
          <w:rFonts w:ascii="Arial Narrow" w:hAnsi="Arial Narrow" w:cs="Arial"/>
          <w:bCs/>
          <w:color w:val="000000" w:themeColor="text1"/>
        </w:rPr>
      </w:pPr>
    </w:p>
    <w:p w14:paraId="3B06C01A" w14:textId="76B15E48" w:rsidR="008265DA" w:rsidRPr="007A3677" w:rsidRDefault="00AA6F1D" w:rsidP="00AA6F1D">
      <w:pPr>
        <w:pStyle w:val="Prrafodelista"/>
        <w:numPr>
          <w:ilvl w:val="0"/>
          <w:numId w:val="4"/>
        </w:numPr>
        <w:spacing w:after="200" w:line="276" w:lineRule="auto"/>
        <w:jc w:val="both"/>
        <w:rPr>
          <w:rFonts w:ascii="Arial Narrow" w:hAnsi="Arial Narrow" w:cs="Arial"/>
          <w:b/>
          <w:bCs/>
          <w:color w:val="000000" w:themeColor="text1"/>
          <w:sz w:val="24"/>
          <w:szCs w:val="24"/>
        </w:rPr>
      </w:pPr>
      <w:r w:rsidRPr="007A3677">
        <w:rPr>
          <w:rFonts w:ascii="Arial Narrow" w:hAnsi="Arial Narrow" w:cs="Arial"/>
          <w:b/>
          <w:bCs/>
          <w:color w:val="000000" w:themeColor="text1"/>
          <w:sz w:val="24"/>
          <w:szCs w:val="24"/>
        </w:rPr>
        <w:t>Proceso</w:t>
      </w:r>
      <w:r w:rsidR="008265DA" w:rsidRPr="007A3677">
        <w:rPr>
          <w:rFonts w:ascii="Arial Narrow" w:hAnsi="Arial Narrow" w:cs="Arial"/>
          <w:b/>
          <w:bCs/>
          <w:color w:val="000000" w:themeColor="text1"/>
          <w:sz w:val="24"/>
          <w:szCs w:val="24"/>
        </w:rPr>
        <w:t xml:space="preserve"> de verificación de requisitos de hojas de vida</w:t>
      </w:r>
      <w:r w:rsidR="0033376E" w:rsidRPr="007A3677">
        <w:rPr>
          <w:rFonts w:ascii="Arial Narrow" w:hAnsi="Arial Narrow" w:cs="Arial"/>
          <w:b/>
          <w:bCs/>
          <w:color w:val="000000" w:themeColor="text1"/>
          <w:sz w:val="24"/>
          <w:szCs w:val="24"/>
        </w:rPr>
        <w:t xml:space="preserve"> y perfiles de los profesionales que desean </w:t>
      </w:r>
      <w:r w:rsidR="001B5556" w:rsidRPr="007A3677">
        <w:rPr>
          <w:rFonts w:ascii="Arial Narrow" w:hAnsi="Arial Narrow" w:cs="Arial"/>
          <w:b/>
          <w:bCs/>
          <w:color w:val="000000" w:themeColor="text1"/>
          <w:sz w:val="24"/>
          <w:szCs w:val="24"/>
        </w:rPr>
        <w:t>formar parte de banco de hojas de vida</w:t>
      </w:r>
      <w:r w:rsidR="008265DA" w:rsidRPr="007A3677">
        <w:rPr>
          <w:rFonts w:ascii="Arial Narrow" w:hAnsi="Arial Narrow" w:cs="Arial"/>
          <w:b/>
          <w:bCs/>
          <w:color w:val="000000" w:themeColor="text1"/>
          <w:sz w:val="24"/>
          <w:szCs w:val="24"/>
        </w:rPr>
        <w:t>.</w:t>
      </w:r>
    </w:p>
    <w:p w14:paraId="29FA41F6" w14:textId="437B69AD" w:rsidR="00AA6F1D" w:rsidRPr="007A3677" w:rsidRDefault="00AA6F1D" w:rsidP="00AA6F1D">
      <w:pPr>
        <w:spacing w:after="200" w:line="276" w:lineRule="auto"/>
        <w:jc w:val="both"/>
        <w:rPr>
          <w:rFonts w:ascii="Arial Narrow" w:hAnsi="Arial Narrow" w:cs="Arial"/>
          <w:color w:val="000000" w:themeColor="text1"/>
        </w:rPr>
      </w:pPr>
      <w:r w:rsidRPr="007A3677">
        <w:rPr>
          <w:rFonts w:ascii="Arial Narrow" w:hAnsi="Arial Narrow" w:cs="Arial"/>
          <w:color w:val="000000" w:themeColor="text1"/>
        </w:rPr>
        <w:t xml:space="preserve">Una vez formalizado el registro no podrá ser modificada la información cargada, los interesados no podrán hacer modificación alguna, ni complementación ni adición a través de medios diferentes. </w:t>
      </w:r>
    </w:p>
    <w:p w14:paraId="18843F9A" w14:textId="624CD924" w:rsidR="00AA6F1D" w:rsidRDefault="00AA6F1D" w:rsidP="00AA6F1D">
      <w:pPr>
        <w:spacing w:after="200" w:line="276" w:lineRule="auto"/>
        <w:jc w:val="both"/>
        <w:rPr>
          <w:rFonts w:ascii="Arial Narrow" w:hAnsi="Arial Narrow" w:cs="Arial"/>
          <w:color w:val="000000" w:themeColor="text1"/>
        </w:rPr>
      </w:pPr>
      <w:r w:rsidRPr="007A3677">
        <w:rPr>
          <w:rFonts w:ascii="Arial Narrow" w:hAnsi="Arial Narrow" w:cs="Arial"/>
          <w:color w:val="000000" w:themeColor="text1"/>
        </w:rPr>
        <w:lastRenderedPageBreak/>
        <w:t>La Universidad Nacional de Colombia realiza la verificación del cumplimiento de los requisitos al perfil postulado se realizará únicamente con la documentación cargada en la plataforma hasta el momento del cierre de la invitación.</w:t>
      </w:r>
    </w:p>
    <w:p w14:paraId="393333C3" w14:textId="77777777" w:rsidR="00E70D2D" w:rsidRPr="007A3677" w:rsidRDefault="00E70D2D" w:rsidP="00AA6F1D">
      <w:pPr>
        <w:spacing w:after="200" w:line="276" w:lineRule="auto"/>
        <w:jc w:val="both"/>
        <w:rPr>
          <w:rFonts w:ascii="Arial Narrow" w:hAnsi="Arial Narrow" w:cs="Arial"/>
          <w:color w:val="000000" w:themeColor="text1"/>
        </w:rPr>
      </w:pPr>
    </w:p>
    <w:p w14:paraId="1BA04D53" w14:textId="5FB3121C" w:rsidR="00AA6F1D" w:rsidRPr="007A3677" w:rsidRDefault="00AA6F1D" w:rsidP="00AA6F1D">
      <w:pPr>
        <w:numPr>
          <w:ilvl w:val="0"/>
          <w:numId w:val="4"/>
        </w:numPr>
        <w:spacing w:after="200" w:line="276" w:lineRule="auto"/>
        <w:jc w:val="both"/>
        <w:rPr>
          <w:rFonts w:ascii="Arial Narrow" w:hAnsi="Arial Narrow" w:cs="Arial"/>
          <w:b/>
          <w:bCs/>
          <w:color w:val="000000" w:themeColor="text1"/>
        </w:rPr>
      </w:pPr>
      <w:r w:rsidRPr="007A3677">
        <w:rPr>
          <w:rFonts w:ascii="Arial Narrow" w:hAnsi="Arial Narrow" w:cs="Arial"/>
          <w:b/>
          <w:bCs/>
          <w:color w:val="000000" w:themeColor="text1"/>
        </w:rPr>
        <w:t>Experiencia adicional a los requisitos exigidos</w:t>
      </w:r>
    </w:p>
    <w:p w14:paraId="77897E91" w14:textId="279F3C05" w:rsidR="0063355B" w:rsidRDefault="00AA6F1D" w:rsidP="00AA6F1D">
      <w:pPr>
        <w:spacing w:after="200" w:line="276" w:lineRule="auto"/>
        <w:jc w:val="both"/>
        <w:rPr>
          <w:rFonts w:ascii="Arial Narrow" w:hAnsi="Arial Narrow" w:cs="Arial"/>
          <w:color w:val="000000" w:themeColor="text1"/>
        </w:rPr>
      </w:pPr>
      <w:r w:rsidRPr="007A3677">
        <w:rPr>
          <w:rFonts w:ascii="Arial Narrow" w:hAnsi="Arial Narrow" w:cs="Arial"/>
          <w:color w:val="000000" w:themeColor="text1"/>
        </w:rPr>
        <w:t xml:space="preserve">Teniendo en cuenta que el objetivo es consolidar un Banco de Hojas de Vida, se precisa que el interesado se encuentra en la </w:t>
      </w:r>
      <w:r w:rsidR="0063355B" w:rsidRPr="007A3677">
        <w:rPr>
          <w:rFonts w:ascii="Arial Narrow" w:hAnsi="Arial Narrow" w:cs="Arial"/>
          <w:color w:val="000000" w:themeColor="text1"/>
        </w:rPr>
        <w:t xml:space="preserve">libertad se acreditar </w:t>
      </w:r>
      <w:r w:rsidR="00D5076C" w:rsidRPr="007A3677">
        <w:rPr>
          <w:rFonts w:ascii="Arial Narrow" w:hAnsi="Arial Narrow" w:cs="Arial"/>
          <w:color w:val="000000" w:themeColor="text1"/>
        </w:rPr>
        <w:t xml:space="preserve">todos los títulos y experiencia en relación con </w:t>
      </w:r>
      <w:r w:rsidR="0005216D" w:rsidRPr="007A3677">
        <w:rPr>
          <w:rFonts w:ascii="Arial Narrow" w:hAnsi="Arial Narrow" w:cs="Arial"/>
          <w:color w:val="000000" w:themeColor="text1"/>
        </w:rPr>
        <w:t>las funciones de las juntas de calificación de invalidez, que superen los requisitos mínimos o básicos</w:t>
      </w:r>
      <w:r w:rsidR="00813BED" w:rsidRPr="007A3677">
        <w:rPr>
          <w:rFonts w:ascii="Arial Narrow" w:hAnsi="Arial Narrow" w:cs="Arial"/>
          <w:color w:val="000000" w:themeColor="text1"/>
        </w:rPr>
        <w:t>.</w:t>
      </w:r>
    </w:p>
    <w:p w14:paraId="22CE6030" w14:textId="77777777" w:rsidR="00E70D2D" w:rsidRPr="007A3677" w:rsidRDefault="00E70D2D" w:rsidP="00AA6F1D">
      <w:pPr>
        <w:spacing w:after="200" w:line="276" w:lineRule="auto"/>
        <w:jc w:val="both"/>
        <w:rPr>
          <w:rFonts w:ascii="Arial Narrow" w:hAnsi="Arial Narrow" w:cs="Arial"/>
          <w:color w:val="000000" w:themeColor="text1"/>
        </w:rPr>
      </w:pPr>
    </w:p>
    <w:p w14:paraId="4A9B0810" w14:textId="77777777" w:rsidR="00AA6F1D" w:rsidRPr="007A3677" w:rsidRDefault="00AA6F1D" w:rsidP="00AA6F1D">
      <w:pPr>
        <w:numPr>
          <w:ilvl w:val="0"/>
          <w:numId w:val="4"/>
        </w:numPr>
        <w:spacing w:after="200" w:line="276" w:lineRule="auto"/>
        <w:jc w:val="both"/>
        <w:rPr>
          <w:rFonts w:ascii="Arial Narrow" w:hAnsi="Arial Narrow" w:cs="Arial"/>
          <w:b/>
          <w:bCs/>
          <w:color w:val="000000" w:themeColor="text1"/>
        </w:rPr>
      </w:pPr>
      <w:r w:rsidRPr="007A3677">
        <w:rPr>
          <w:rFonts w:ascii="Arial Narrow" w:hAnsi="Arial Narrow" w:cs="Arial"/>
          <w:b/>
          <w:bCs/>
          <w:color w:val="000000" w:themeColor="text1"/>
        </w:rPr>
        <w:t>Consideraciones Importantes:</w:t>
      </w:r>
    </w:p>
    <w:p w14:paraId="353F26FC" w14:textId="52C76BD6" w:rsidR="00AA6F1D" w:rsidRPr="007A3677" w:rsidRDefault="007A4458" w:rsidP="00AA6F1D">
      <w:pPr>
        <w:pStyle w:val="Prrafodelista"/>
        <w:numPr>
          <w:ilvl w:val="0"/>
          <w:numId w:val="8"/>
        </w:numPr>
        <w:spacing w:after="200" w:line="276" w:lineRule="auto"/>
        <w:jc w:val="both"/>
        <w:rPr>
          <w:rFonts w:ascii="Arial Narrow" w:hAnsi="Arial Narrow" w:cs="Arial"/>
          <w:color w:val="000000" w:themeColor="text1"/>
          <w:sz w:val="24"/>
          <w:szCs w:val="24"/>
        </w:rPr>
      </w:pPr>
      <w:r w:rsidRPr="007A3677">
        <w:rPr>
          <w:rFonts w:ascii="Arial Narrow" w:hAnsi="Arial Narrow" w:cs="Arial"/>
          <w:color w:val="000000" w:themeColor="text1"/>
          <w:sz w:val="24"/>
          <w:szCs w:val="24"/>
        </w:rPr>
        <w:t xml:space="preserve">Los </w:t>
      </w:r>
      <w:r w:rsidR="00A664D0" w:rsidRPr="007A3677">
        <w:rPr>
          <w:rFonts w:ascii="Arial Narrow" w:hAnsi="Arial Narrow" w:cs="Arial"/>
          <w:color w:val="000000" w:themeColor="text1"/>
          <w:sz w:val="24"/>
          <w:szCs w:val="24"/>
        </w:rPr>
        <w:t xml:space="preserve">actuales integrantes y miembros de las juntas de calificación de </w:t>
      </w:r>
      <w:r w:rsidR="000034F2" w:rsidRPr="007A3677">
        <w:rPr>
          <w:rFonts w:ascii="Arial Narrow" w:hAnsi="Arial Narrow" w:cs="Arial"/>
          <w:color w:val="000000" w:themeColor="text1"/>
          <w:sz w:val="24"/>
          <w:szCs w:val="24"/>
        </w:rPr>
        <w:t>invalidez</w:t>
      </w:r>
      <w:r w:rsidR="00350CAF" w:rsidRPr="007A3677">
        <w:rPr>
          <w:rFonts w:ascii="Arial Narrow" w:hAnsi="Arial Narrow" w:cs="Arial"/>
          <w:color w:val="000000" w:themeColor="text1"/>
          <w:sz w:val="24"/>
          <w:szCs w:val="24"/>
        </w:rPr>
        <w:t xml:space="preserve"> ejercerán sus cargos sin ningún cambio o modifica</w:t>
      </w:r>
      <w:r w:rsidR="00CA1A94" w:rsidRPr="007A3677">
        <w:rPr>
          <w:rFonts w:ascii="Arial Narrow" w:hAnsi="Arial Narrow" w:cs="Arial"/>
          <w:color w:val="000000" w:themeColor="text1"/>
          <w:sz w:val="24"/>
          <w:szCs w:val="24"/>
        </w:rPr>
        <w:t>ción</w:t>
      </w:r>
      <w:r w:rsidR="003526A7" w:rsidRPr="007A3677">
        <w:rPr>
          <w:rFonts w:ascii="Arial Narrow" w:hAnsi="Arial Narrow" w:cs="Arial"/>
          <w:color w:val="000000" w:themeColor="text1"/>
          <w:sz w:val="24"/>
          <w:szCs w:val="24"/>
        </w:rPr>
        <w:t xml:space="preserve">, de quienes no se </w:t>
      </w:r>
      <w:proofErr w:type="spellStart"/>
      <w:r w:rsidR="00040231" w:rsidRPr="007A3677">
        <w:rPr>
          <w:rFonts w:ascii="Arial Narrow" w:hAnsi="Arial Narrow" w:cs="Arial"/>
          <w:color w:val="000000" w:themeColor="text1"/>
          <w:sz w:val="24"/>
          <w:szCs w:val="24"/>
        </w:rPr>
        <w:t>r</w:t>
      </w:r>
      <w:r w:rsidR="006F4710" w:rsidRPr="007A3677">
        <w:rPr>
          <w:rFonts w:ascii="Arial Narrow" w:hAnsi="Arial Narrow" w:cs="Arial"/>
          <w:color w:val="000000" w:themeColor="text1"/>
          <w:sz w:val="24"/>
          <w:szCs w:val="24"/>
        </w:rPr>
        <w:t>ecepcionar</w:t>
      </w:r>
      <w:r w:rsidR="00040231" w:rsidRPr="007A3677">
        <w:rPr>
          <w:rFonts w:ascii="Arial Narrow" w:hAnsi="Arial Narrow" w:cs="Arial"/>
          <w:color w:val="000000" w:themeColor="text1"/>
          <w:sz w:val="24"/>
          <w:szCs w:val="24"/>
        </w:rPr>
        <w:t>á</w:t>
      </w:r>
      <w:r w:rsidR="006F4710" w:rsidRPr="007A3677">
        <w:rPr>
          <w:rFonts w:ascii="Arial Narrow" w:hAnsi="Arial Narrow" w:cs="Arial"/>
          <w:color w:val="000000" w:themeColor="text1"/>
          <w:sz w:val="24"/>
          <w:szCs w:val="24"/>
        </w:rPr>
        <w:t>n</w:t>
      </w:r>
      <w:proofErr w:type="spellEnd"/>
      <w:r w:rsidR="003526A7" w:rsidRPr="007A3677">
        <w:rPr>
          <w:rFonts w:ascii="Arial Narrow" w:hAnsi="Arial Narrow" w:cs="Arial"/>
          <w:color w:val="000000" w:themeColor="text1"/>
          <w:sz w:val="24"/>
          <w:szCs w:val="24"/>
        </w:rPr>
        <w:t xml:space="preserve"> hojas de vida</w:t>
      </w:r>
      <w:r w:rsidR="006F4710" w:rsidRPr="007A3677">
        <w:rPr>
          <w:rFonts w:ascii="Arial Narrow" w:hAnsi="Arial Narrow" w:cs="Arial"/>
          <w:color w:val="000000" w:themeColor="text1"/>
          <w:sz w:val="24"/>
          <w:szCs w:val="24"/>
        </w:rPr>
        <w:t>, las cuales ya reposan en este Ministerio</w:t>
      </w:r>
      <w:r w:rsidR="0027326D" w:rsidRPr="007A3677">
        <w:rPr>
          <w:rFonts w:ascii="Arial Narrow" w:hAnsi="Arial Narrow" w:cs="Arial"/>
          <w:color w:val="000000" w:themeColor="text1"/>
          <w:sz w:val="24"/>
          <w:szCs w:val="24"/>
        </w:rPr>
        <w:t>.</w:t>
      </w:r>
    </w:p>
    <w:p w14:paraId="4780C5DC" w14:textId="77777777" w:rsidR="00AA6F1D" w:rsidRPr="007A3677" w:rsidRDefault="00AA6F1D" w:rsidP="00AA6F1D">
      <w:pPr>
        <w:pStyle w:val="Prrafodelista"/>
        <w:spacing w:after="200" w:line="276" w:lineRule="auto"/>
        <w:jc w:val="both"/>
        <w:rPr>
          <w:rFonts w:ascii="Arial Narrow" w:hAnsi="Arial Narrow" w:cs="Arial"/>
          <w:color w:val="000000" w:themeColor="text1"/>
          <w:sz w:val="24"/>
          <w:szCs w:val="24"/>
        </w:rPr>
      </w:pPr>
    </w:p>
    <w:p w14:paraId="14D57E85" w14:textId="77777777" w:rsidR="00AA6F1D" w:rsidRPr="007A3677" w:rsidRDefault="0027326D" w:rsidP="00AA6F1D">
      <w:pPr>
        <w:pStyle w:val="Prrafodelista"/>
        <w:numPr>
          <w:ilvl w:val="0"/>
          <w:numId w:val="8"/>
        </w:numPr>
        <w:spacing w:after="200" w:line="276" w:lineRule="auto"/>
        <w:jc w:val="both"/>
        <w:rPr>
          <w:rFonts w:ascii="Arial Narrow" w:hAnsi="Arial Narrow" w:cs="Arial"/>
          <w:color w:val="000000" w:themeColor="text1"/>
          <w:sz w:val="24"/>
          <w:szCs w:val="24"/>
        </w:rPr>
      </w:pPr>
      <w:r w:rsidRPr="007A3677">
        <w:rPr>
          <w:rFonts w:ascii="Arial Narrow" w:hAnsi="Arial Narrow" w:cs="Arial"/>
          <w:color w:val="000000" w:themeColor="text1"/>
          <w:sz w:val="24"/>
          <w:szCs w:val="24"/>
        </w:rPr>
        <w:t xml:space="preserve">El </w:t>
      </w:r>
      <w:r w:rsidR="00035CAC" w:rsidRPr="007A3677">
        <w:rPr>
          <w:rFonts w:ascii="Arial Narrow" w:hAnsi="Arial Narrow" w:cs="Arial"/>
          <w:color w:val="000000" w:themeColor="text1"/>
          <w:sz w:val="24"/>
          <w:szCs w:val="24"/>
        </w:rPr>
        <w:t>ban</w:t>
      </w:r>
      <w:r w:rsidR="0008302A" w:rsidRPr="007A3677">
        <w:rPr>
          <w:rFonts w:ascii="Arial Narrow" w:hAnsi="Arial Narrow" w:cs="Arial"/>
          <w:color w:val="000000" w:themeColor="text1"/>
          <w:sz w:val="24"/>
          <w:szCs w:val="24"/>
        </w:rPr>
        <w:t>c</w:t>
      </w:r>
      <w:r w:rsidR="00035CAC" w:rsidRPr="007A3677">
        <w:rPr>
          <w:rFonts w:ascii="Arial Narrow" w:hAnsi="Arial Narrow" w:cs="Arial"/>
          <w:color w:val="000000" w:themeColor="text1"/>
          <w:sz w:val="24"/>
          <w:szCs w:val="24"/>
        </w:rPr>
        <w:t>o</w:t>
      </w:r>
      <w:r w:rsidR="0008302A" w:rsidRPr="007A3677">
        <w:rPr>
          <w:rFonts w:ascii="Arial Narrow" w:hAnsi="Arial Narrow" w:cs="Arial"/>
          <w:color w:val="000000" w:themeColor="text1"/>
          <w:sz w:val="24"/>
          <w:szCs w:val="24"/>
        </w:rPr>
        <w:t xml:space="preserve"> </w:t>
      </w:r>
      <w:r w:rsidR="00A6538C" w:rsidRPr="007A3677">
        <w:rPr>
          <w:rFonts w:ascii="Arial Narrow" w:hAnsi="Arial Narrow" w:cs="Arial"/>
          <w:color w:val="000000" w:themeColor="text1"/>
          <w:sz w:val="24"/>
          <w:szCs w:val="24"/>
        </w:rPr>
        <w:t xml:space="preserve">de hojas de vida </w:t>
      </w:r>
      <w:r w:rsidR="0008302A" w:rsidRPr="007A3677">
        <w:rPr>
          <w:rFonts w:ascii="Arial Narrow" w:hAnsi="Arial Narrow" w:cs="Arial"/>
          <w:color w:val="000000" w:themeColor="text1"/>
          <w:sz w:val="24"/>
          <w:szCs w:val="24"/>
        </w:rPr>
        <w:t>no es para los actuales integrantes</w:t>
      </w:r>
      <w:r w:rsidR="00A6538C" w:rsidRPr="007A3677">
        <w:rPr>
          <w:rFonts w:ascii="Arial Narrow" w:hAnsi="Arial Narrow" w:cs="Arial"/>
          <w:color w:val="000000" w:themeColor="text1"/>
          <w:sz w:val="24"/>
          <w:szCs w:val="24"/>
        </w:rPr>
        <w:t xml:space="preserve">, suplentes </w:t>
      </w:r>
      <w:r w:rsidR="00397721" w:rsidRPr="007A3677">
        <w:rPr>
          <w:rFonts w:ascii="Arial Narrow" w:hAnsi="Arial Narrow" w:cs="Arial"/>
          <w:color w:val="000000" w:themeColor="text1"/>
          <w:sz w:val="24"/>
          <w:szCs w:val="24"/>
        </w:rPr>
        <w:t xml:space="preserve">o </w:t>
      </w:r>
      <w:r w:rsidR="0008302A" w:rsidRPr="007A3677">
        <w:rPr>
          <w:rFonts w:ascii="Arial Narrow" w:hAnsi="Arial Narrow" w:cs="Arial"/>
          <w:color w:val="000000" w:themeColor="text1"/>
          <w:sz w:val="24"/>
          <w:szCs w:val="24"/>
        </w:rPr>
        <w:t>miembro</w:t>
      </w:r>
      <w:r w:rsidR="00397721" w:rsidRPr="007A3677">
        <w:rPr>
          <w:rFonts w:ascii="Arial Narrow" w:hAnsi="Arial Narrow" w:cs="Arial"/>
          <w:color w:val="000000" w:themeColor="text1"/>
          <w:sz w:val="24"/>
          <w:szCs w:val="24"/>
        </w:rPr>
        <w:t xml:space="preserve"> actuales</w:t>
      </w:r>
      <w:r w:rsidR="0008302A" w:rsidRPr="007A3677">
        <w:rPr>
          <w:rFonts w:ascii="Arial Narrow" w:hAnsi="Arial Narrow" w:cs="Arial"/>
          <w:color w:val="000000" w:themeColor="text1"/>
          <w:sz w:val="24"/>
          <w:szCs w:val="24"/>
        </w:rPr>
        <w:t xml:space="preserve">, de los cuales sus hojas de vida ya reposan </w:t>
      </w:r>
      <w:r w:rsidR="00A6538C" w:rsidRPr="007A3677">
        <w:rPr>
          <w:rFonts w:ascii="Arial Narrow" w:hAnsi="Arial Narrow" w:cs="Arial"/>
          <w:color w:val="000000" w:themeColor="text1"/>
          <w:sz w:val="24"/>
          <w:szCs w:val="24"/>
        </w:rPr>
        <w:t>en este Ministerio.</w:t>
      </w:r>
    </w:p>
    <w:p w14:paraId="5D635FA0" w14:textId="77777777" w:rsidR="00AA6F1D" w:rsidRPr="007A3677" w:rsidRDefault="00AA6F1D" w:rsidP="00AA6F1D">
      <w:pPr>
        <w:pStyle w:val="Prrafodelista"/>
        <w:rPr>
          <w:rFonts w:ascii="Arial Narrow" w:hAnsi="Arial Narrow" w:cs="Arial"/>
          <w:color w:val="000000" w:themeColor="text1"/>
          <w:sz w:val="24"/>
          <w:szCs w:val="24"/>
        </w:rPr>
      </w:pPr>
    </w:p>
    <w:p w14:paraId="3CC8EFB6" w14:textId="45C1097C" w:rsidR="00AA6F1D" w:rsidRPr="007A3677" w:rsidRDefault="00A6538C" w:rsidP="00AA6F1D">
      <w:pPr>
        <w:pStyle w:val="Prrafodelista"/>
        <w:numPr>
          <w:ilvl w:val="0"/>
          <w:numId w:val="8"/>
        </w:numPr>
        <w:spacing w:after="200" w:line="276" w:lineRule="auto"/>
        <w:jc w:val="both"/>
        <w:rPr>
          <w:rFonts w:ascii="Arial Narrow" w:hAnsi="Arial Narrow" w:cs="Arial"/>
          <w:color w:val="000000" w:themeColor="text1"/>
          <w:sz w:val="24"/>
          <w:szCs w:val="24"/>
        </w:rPr>
      </w:pPr>
      <w:r w:rsidRPr="007A3677">
        <w:rPr>
          <w:rFonts w:ascii="Arial Narrow" w:hAnsi="Arial Narrow" w:cs="Arial"/>
          <w:color w:val="000000" w:themeColor="text1"/>
          <w:sz w:val="24"/>
          <w:szCs w:val="24"/>
        </w:rPr>
        <w:t>E</w:t>
      </w:r>
      <w:r w:rsidR="00461C91" w:rsidRPr="007A3677">
        <w:rPr>
          <w:rFonts w:ascii="Arial Narrow" w:hAnsi="Arial Narrow" w:cs="Arial"/>
          <w:color w:val="000000" w:themeColor="text1"/>
          <w:sz w:val="24"/>
          <w:szCs w:val="24"/>
        </w:rPr>
        <w:t>l banco de hojas de vida es</w:t>
      </w:r>
      <w:r w:rsidR="00CA1A94" w:rsidRPr="007A3677">
        <w:rPr>
          <w:rFonts w:ascii="Arial Narrow" w:hAnsi="Arial Narrow" w:cs="Arial"/>
          <w:color w:val="000000" w:themeColor="text1"/>
          <w:sz w:val="24"/>
          <w:szCs w:val="24"/>
        </w:rPr>
        <w:t xml:space="preserve"> </w:t>
      </w:r>
      <w:r w:rsidR="00B93AA3" w:rsidRPr="007A3677">
        <w:rPr>
          <w:rFonts w:ascii="Arial Narrow" w:hAnsi="Arial Narrow" w:cs="Arial"/>
          <w:color w:val="000000" w:themeColor="text1"/>
          <w:sz w:val="24"/>
          <w:szCs w:val="24"/>
        </w:rPr>
        <w:t xml:space="preserve">para </w:t>
      </w:r>
      <w:r w:rsidR="000741DC" w:rsidRPr="007A3677">
        <w:rPr>
          <w:rFonts w:ascii="Arial Narrow" w:hAnsi="Arial Narrow" w:cs="Arial"/>
          <w:color w:val="000000" w:themeColor="text1"/>
          <w:sz w:val="24"/>
          <w:szCs w:val="24"/>
        </w:rPr>
        <w:t xml:space="preserve">designar </w:t>
      </w:r>
      <w:r w:rsidR="00B93AA3" w:rsidRPr="007A3677">
        <w:rPr>
          <w:rFonts w:ascii="Arial Narrow" w:hAnsi="Arial Narrow" w:cs="Arial"/>
          <w:color w:val="000000" w:themeColor="text1"/>
          <w:sz w:val="24"/>
          <w:szCs w:val="24"/>
        </w:rPr>
        <w:t xml:space="preserve">nuevos profesionales </w:t>
      </w:r>
      <w:r w:rsidR="000741DC" w:rsidRPr="007A3677">
        <w:rPr>
          <w:rFonts w:ascii="Arial Narrow" w:hAnsi="Arial Narrow" w:cs="Arial"/>
          <w:color w:val="000000" w:themeColor="text1"/>
          <w:sz w:val="24"/>
          <w:szCs w:val="24"/>
        </w:rPr>
        <w:t>en</w:t>
      </w:r>
      <w:r w:rsidR="00B93AA3" w:rsidRPr="007A3677">
        <w:rPr>
          <w:rFonts w:ascii="Arial Narrow" w:hAnsi="Arial Narrow" w:cs="Arial"/>
          <w:color w:val="000000" w:themeColor="text1"/>
          <w:sz w:val="24"/>
          <w:szCs w:val="24"/>
        </w:rPr>
        <w:t xml:space="preserve"> las </w:t>
      </w:r>
      <w:r w:rsidR="000741DC" w:rsidRPr="007A3677">
        <w:rPr>
          <w:rFonts w:ascii="Arial Narrow" w:hAnsi="Arial Narrow" w:cs="Arial"/>
          <w:color w:val="000000" w:themeColor="text1"/>
          <w:sz w:val="24"/>
          <w:szCs w:val="24"/>
        </w:rPr>
        <w:t>J</w:t>
      </w:r>
      <w:r w:rsidR="00B93AA3" w:rsidRPr="007A3677">
        <w:rPr>
          <w:rFonts w:ascii="Arial Narrow" w:hAnsi="Arial Narrow" w:cs="Arial"/>
          <w:color w:val="000000" w:themeColor="text1"/>
          <w:sz w:val="24"/>
          <w:szCs w:val="24"/>
        </w:rPr>
        <w:t xml:space="preserve">untas de </w:t>
      </w:r>
      <w:r w:rsidR="000741DC" w:rsidRPr="007A3677">
        <w:rPr>
          <w:rFonts w:ascii="Arial Narrow" w:hAnsi="Arial Narrow" w:cs="Arial"/>
          <w:color w:val="000000" w:themeColor="text1"/>
          <w:sz w:val="24"/>
          <w:szCs w:val="24"/>
        </w:rPr>
        <w:t>Ca</w:t>
      </w:r>
      <w:r w:rsidR="00B93AA3" w:rsidRPr="007A3677">
        <w:rPr>
          <w:rFonts w:ascii="Arial Narrow" w:hAnsi="Arial Narrow" w:cs="Arial"/>
          <w:color w:val="000000" w:themeColor="text1"/>
          <w:sz w:val="24"/>
          <w:szCs w:val="24"/>
        </w:rPr>
        <w:t xml:space="preserve">lificación de </w:t>
      </w:r>
      <w:r w:rsidR="000741DC" w:rsidRPr="007A3677">
        <w:rPr>
          <w:rFonts w:ascii="Arial Narrow" w:hAnsi="Arial Narrow" w:cs="Arial"/>
          <w:color w:val="000000" w:themeColor="text1"/>
          <w:sz w:val="24"/>
          <w:szCs w:val="24"/>
        </w:rPr>
        <w:t>I</w:t>
      </w:r>
      <w:r w:rsidR="00B93AA3" w:rsidRPr="007A3677">
        <w:rPr>
          <w:rFonts w:ascii="Arial Narrow" w:hAnsi="Arial Narrow" w:cs="Arial"/>
          <w:color w:val="000000" w:themeColor="text1"/>
          <w:sz w:val="24"/>
          <w:szCs w:val="24"/>
        </w:rPr>
        <w:t xml:space="preserve">nvalidez </w:t>
      </w:r>
      <w:r w:rsidR="00AD4C8D" w:rsidRPr="007A3677">
        <w:rPr>
          <w:rFonts w:ascii="Arial Narrow" w:hAnsi="Arial Narrow" w:cs="Arial"/>
          <w:color w:val="000000" w:themeColor="text1"/>
          <w:sz w:val="24"/>
          <w:szCs w:val="24"/>
        </w:rPr>
        <w:t xml:space="preserve">que no </w:t>
      </w:r>
      <w:r w:rsidR="008A0B5B" w:rsidRPr="007A3677">
        <w:rPr>
          <w:rFonts w:ascii="Arial Narrow" w:hAnsi="Arial Narrow" w:cs="Arial"/>
          <w:color w:val="000000" w:themeColor="text1"/>
          <w:sz w:val="24"/>
          <w:szCs w:val="24"/>
        </w:rPr>
        <w:t>están</w:t>
      </w:r>
      <w:r w:rsidR="00AD4C8D" w:rsidRPr="007A3677">
        <w:rPr>
          <w:rFonts w:ascii="Arial Narrow" w:hAnsi="Arial Narrow" w:cs="Arial"/>
          <w:color w:val="000000" w:themeColor="text1"/>
          <w:sz w:val="24"/>
          <w:szCs w:val="24"/>
        </w:rPr>
        <w:t xml:space="preserve"> conformadas</w:t>
      </w:r>
      <w:r w:rsidR="00D62A6C" w:rsidRPr="007A3677">
        <w:rPr>
          <w:rFonts w:ascii="Arial Narrow" w:hAnsi="Arial Narrow" w:cs="Arial"/>
          <w:color w:val="000000" w:themeColor="text1"/>
          <w:sz w:val="24"/>
          <w:szCs w:val="24"/>
        </w:rPr>
        <w:t>, ausencia o falta de integrantes en las actuales juntas</w:t>
      </w:r>
      <w:r w:rsidR="000034F2" w:rsidRPr="007A3677">
        <w:rPr>
          <w:rFonts w:ascii="Arial Narrow" w:hAnsi="Arial Narrow" w:cs="Arial"/>
          <w:color w:val="000000" w:themeColor="text1"/>
          <w:sz w:val="24"/>
          <w:szCs w:val="24"/>
        </w:rPr>
        <w:t xml:space="preserve">, </w:t>
      </w:r>
      <w:r w:rsidR="00AD4C8D" w:rsidRPr="007A3677">
        <w:rPr>
          <w:rFonts w:ascii="Arial Narrow" w:hAnsi="Arial Narrow" w:cs="Arial"/>
          <w:color w:val="000000" w:themeColor="text1"/>
          <w:sz w:val="24"/>
          <w:szCs w:val="24"/>
        </w:rPr>
        <w:t>para conformar salas de descongestión</w:t>
      </w:r>
      <w:r w:rsidR="00D62A6C" w:rsidRPr="007A3677">
        <w:rPr>
          <w:rFonts w:ascii="Arial Narrow" w:hAnsi="Arial Narrow" w:cs="Arial"/>
          <w:color w:val="000000" w:themeColor="text1"/>
          <w:sz w:val="24"/>
          <w:szCs w:val="24"/>
        </w:rPr>
        <w:t xml:space="preserve"> a nivel nacional</w:t>
      </w:r>
      <w:r w:rsidR="000034F2" w:rsidRPr="007A3677">
        <w:rPr>
          <w:rFonts w:ascii="Arial Narrow" w:hAnsi="Arial Narrow" w:cs="Arial"/>
          <w:color w:val="000000" w:themeColor="text1"/>
          <w:sz w:val="24"/>
          <w:szCs w:val="24"/>
        </w:rPr>
        <w:t xml:space="preserve"> y </w:t>
      </w:r>
      <w:r w:rsidR="00EE0204" w:rsidRPr="007A3677">
        <w:rPr>
          <w:rFonts w:ascii="Arial Narrow" w:hAnsi="Arial Narrow" w:cs="Arial"/>
          <w:color w:val="000000" w:themeColor="text1"/>
          <w:sz w:val="24"/>
          <w:szCs w:val="24"/>
        </w:rPr>
        <w:t xml:space="preserve">cualquier otra </w:t>
      </w:r>
      <w:r w:rsidR="00F2508B" w:rsidRPr="007A3677">
        <w:rPr>
          <w:rFonts w:ascii="Arial Narrow" w:hAnsi="Arial Narrow" w:cs="Arial"/>
          <w:color w:val="000000" w:themeColor="text1"/>
          <w:sz w:val="24"/>
          <w:szCs w:val="24"/>
        </w:rPr>
        <w:t xml:space="preserve">necesidad de prestación del servicio </w:t>
      </w:r>
      <w:r w:rsidR="00B810BF" w:rsidRPr="007A3677">
        <w:rPr>
          <w:rFonts w:ascii="Arial Narrow" w:hAnsi="Arial Narrow" w:cs="Arial"/>
          <w:color w:val="000000" w:themeColor="text1"/>
          <w:sz w:val="24"/>
          <w:szCs w:val="24"/>
        </w:rPr>
        <w:t>de calificación de invalidez</w:t>
      </w:r>
      <w:r w:rsidR="00B51746" w:rsidRPr="007A3677">
        <w:rPr>
          <w:rFonts w:ascii="Arial Narrow" w:hAnsi="Arial Narrow" w:cs="Arial"/>
          <w:color w:val="000000" w:themeColor="text1"/>
          <w:sz w:val="24"/>
          <w:szCs w:val="24"/>
        </w:rPr>
        <w:t xml:space="preserve">, origen </w:t>
      </w:r>
      <w:r w:rsidR="00B810BF" w:rsidRPr="007A3677">
        <w:rPr>
          <w:rFonts w:ascii="Arial Narrow" w:hAnsi="Arial Narrow" w:cs="Arial"/>
          <w:color w:val="000000" w:themeColor="text1"/>
          <w:sz w:val="24"/>
          <w:szCs w:val="24"/>
        </w:rPr>
        <w:t>o pérdida</w:t>
      </w:r>
      <w:r w:rsidR="006F07E8">
        <w:rPr>
          <w:rFonts w:ascii="Arial Narrow" w:hAnsi="Arial Narrow" w:cs="Arial"/>
          <w:color w:val="000000" w:themeColor="text1"/>
          <w:sz w:val="24"/>
          <w:szCs w:val="24"/>
        </w:rPr>
        <w:t xml:space="preserve"> de la capacidad laboral</w:t>
      </w:r>
      <w:r w:rsidR="00D62A6C" w:rsidRPr="007A3677">
        <w:rPr>
          <w:rFonts w:ascii="Arial Narrow" w:hAnsi="Arial Narrow" w:cs="Arial"/>
          <w:color w:val="000000" w:themeColor="text1"/>
          <w:sz w:val="24"/>
          <w:szCs w:val="24"/>
        </w:rPr>
        <w:t>.</w:t>
      </w:r>
    </w:p>
    <w:p w14:paraId="03A0EC5E" w14:textId="77777777" w:rsidR="00AA6F1D" w:rsidRPr="007A3677" w:rsidRDefault="00AA6F1D" w:rsidP="00AA6F1D">
      <w:pPr>
        <w:pStyle w:val="Prrafodelista"/>
        <w:rPr>
          <w:rFonts w:ascii="Arial Narrow" w:hAnsi="Arial Narrow" w:cs="Arial"/>
          <w:color w:val="000000" w:themeColor="text1"/>
          <w:sz w:val="24"/>
          <w:szCs w:val="24"/>
        </w:rPr>
      </w:pPr>
    </w:p>
    <w:p w14:paraId="45EC9E4F" w14:textId="1995A6ED" w:rsidR="00AA6F1D" w:rsidRDefault="00461C91" w:rsidP="00AA6F1D">
      <w:pPr>
        <w:pStyle w:val="Prrafodelista"/>
        <w:numPr>
          <w:ilvl w:val="0"/>
          <w:numId w:val="8"/>
        </w:numPr>
        <w:spacing w:after="200" w:line="276" w:lineRule="auto"/>
        <w:jc w:val="both"/>
        <w:rPr>
          <w:rFonts w:ascii="Arial Narrow" w:hAnsi="Arial Narrow" w:cs="Arial"/>
          <w:color w:val="000000" w:themeColor="text1"/>
          <w:sz w:val="24"/>
          <w:szCs w:val="24"/>
        </w:rPr>
      </w:pPr>
      <w:r w:rsidRPr="007A3677">
        <w:rPr>
          <w:rFonts w:ascii="Arial Narrow" w:hAnsi="Arial Narrow" w:cs="Arial"/>
          <w:color w:val="000000" w:themeColor="text1"/>
          <w:sz w:val="24"/>
          <w:szCs w:val="24"/>
        </w:rPr>
        <w:t xml:space="preserve">El banco de hojas de </w:t>
      </w:r>
      <w:r w:rsidR="009520B1" w:rsidRPr="007A3677">
        <w:rPr>
          <w:rFonts w:ascii="Arial Narrow" w:hAnsi="Arial Narrow" w:cs="Arial"/>
          <w:color w:val="000000" w:themeColor="text1"/>
          <w:sz w:val="24"/>
          <w:szCs w:val="24"/>
        </w:rPr>
        <w:t>vida</w:t>
      </w:r>
      <w:r w:rsidR="004F595B" w:rsidRPr="007A3677">
        <w:rPr>
          <w:rFonts w:ascii="Arial Narrow" w:hAnsi="Arial Narrow" w:cs="Arial"/>
          <w:color w:val="000000" w:themeColor="text1"/>
          <w:sz w:val="24"/>
          <w:szCs w:val="24"/>
        </w:rPr>
        <w:t xml:space="preserve"> se </w:t>
      </w:r>
      <w:r w:rsidR="00965810" w:rsidRPr="007A3677">
        <w:rPr>
          <w:rFonts w:ascii="Arial Narrow" w:hAnsi="Arial Narrow" w:cs="Arial"/>
          <w:color w:val="000000" w:themeColor="text1"/>
          <w:sz w:val="24"/>
          <w:szCs w:val="24"/>
        </w:rPr>
        <w:t>utilizará</w:t>
      </w:r>
      <w:r w:rsidR="004F595B" w:rsidRPr="007A3677">
        <w:rPr>
          <w:rFonts w:ascii="Arial Narrow" w:hAnsi="Arial Narrow" w:cs="Arial"/>
          <w:color w:val="000000" w:themeColor="text1"/>
          <w:sz w:val="24"/>
          <w:szCs w:val="24"/>
        </w:rPr>
        <w:t xml:space="preserve"> por el agotamiento de la lista de elegibles</w:t>
      </w:r>
      <w:r w:rsidR="006D2D17" w:rsidRPr="007A3677">
        <w:rPr>
          <w:rFonts w:ascii="Arial Narrow" w:hAnsi="Arial Narrow" w:cs="Arial"/>
          <w:color w:val="000000" w:themeColor="text1"/>
          <w:sz w:val="24"/>
          <w:szCs w:val="24"/>
        </w:rPr>
        <w:t xml:space="preserve">, </w:t>
      </w:r>
      <w:r w:rsidR="00F90DC7" w:rsidRPr="007A3677">
        <w:rPr>
          <w:rFonts w:ascii="Arial Narrow" w:hAnsi="Arial Narrow" w:cs="Arial"/>
          <w:color w:val="000000" w:themeColor="text1"/>
          <w:sz w:val="24"/>
          <w:szCs w:val="24"/>
        </w:rPr>
        <w:t>los suplentes posesionados</w:t>
      </w:r>
      <w:r w:rsidR="00230F67" w:rsidRPr="007A3677">
        <w:rPr>
          <w:rFonts w:ascii="Arial Narrow" w:hAnsi="Arial Narrow" w:cs="Arial"/>
          <w:color w:val="000000" w:themeColor="text1"/>
          <w:sz w:val="24"/>
          <w:szCs w:val="24"/>
        </w:rPr>
        <w:t xml:space="preserve"> y </w:t>
      </w:r>
      <w:r w:rsidR="00B622A9" w:rsidRPr="007A3677">
        <w:rPr>
          <w:rFonts w:ascii="Arial Narrow" w:hAnsi="Arial Narrow" w:cs="Arial"/>
          <w:color w:val="000000" w:themeColor="text1"/>
          <w:sz w:val="24"/>
          <w:szCs w:val="24"/>
        </w:rPr>
        <w:t xml:space="preserve">los designados </w:t>
      </w:r>
      <w:r w:rsidR="00F90DC7" w:rsidRPr="007A3677">
        <w:rPr>
          <w:rFonts w:ascii="Arial Narrow" w:hAnsi="Arial Narrow" w:cs="Arial"/>
          <w:color w:val="000000" w:themeColor="text1"/>
          <w:sz w:val="24"/>
          <w:szCs w:val="24"/>
        </w:rPr>
        <w:t>no</w:t>
      </w:r>
      <w:r w:rsidR="00B622A9" w:rsidRPr="007A3677">
        <w:rPr>
          <w:rFonts w:ascii="Arial Narrow" w:hAnsi="Arial Narrow" w:cs="Arial"/>
          <w:color w:val="000000" w:themeColor="text1"/>
          <w:sz w:val="24"/>
          <w:szCs w:val="24"/>
        </w:rPr>
        <w:t xml:space="preserve"> posesionados</w:t>
      </w:r>
      <w:r w:rsidR="006F4710" w:rsidRPr="007A3677">
        <w:rPr>
          <w:rFonts w:ascii="Arial Narrow" w:hAnsi="Arial Narrow" w:cs="Arial"/>
          <w:color w:val="000000" w:themeColor="text1"/>
          <w:sz w:val="24"/>
          <w:szCs w:val="24"/>
        </w:rPr>
        <w:t xml:space="preserve"> de quienes</w:t>
      </w:r>
      <w:r w:rsidR="00E01144" w:rsidRPr="007A3677">
        <w:rPr>
          <w:rFonts w:ascii="Arial Narrow" w:hAnsi="Arial Narrow" w:cs="Arial"/>
          <w:color w:val="000000" w:themeColor="text1"/>
          <w:sz w:val="24"/>
          <w:szCs w:val="24"/>
        </w:rPr>
        <w:t>,</w:t>
      </w:r>
      <w:r w:rsidR="006F4710" w:rsidRPr="007A3677">
        <w:rPr>
          <w:rFonts w:ascii="Arial Narrow" w:hAnsi="Arial Narrow" w:cs="Arial"/>
          <w:color w:val="000000" w:themeColor="text1"/>
          <w:sz w:val="24"/>
          <w:szCs w:val="24"/>
        </w:rPr>
        <w:t xml:space="preserve"> no se </w:t>
      </w:r>
      <w:proofErr w:type="spellStart"/>
      <w:r w:rsidR="006F4710" w:rsidRPr="007A3677">
        <w:rPr>
          <w:rFonts w:ascii="Arial Narrow" w:hAnsi="Arial Narrow" w:cs="Arial"/>
          <w:color w:val="000000" w:themeColor="text1"/>
          <w:sz w:val="24"/>
          <w:szCs w:val="24"/>
        </w:rPr>
        <w:t>recepcionarán</w:t>
      </w:r>
      <w:proofErr w:type="spellEnd"/>
      <w:r w:rsidR="006F4710" w:rsidRPr="007A3677">
        <w:rPr>
          <w:rFonts w:ascii="Arial Narrow" w:hAnsi="Arial Narrow" w:cs="Arial"/>
          <w:color w:val="000000" w:themeColor="text1"/>
          <w:sz w:val="24"/>
          <w:szCs w:val="24"/>
        </w:rPr>
        <w:t xml:space="preserve"> hojas de vida, las cuales ya reposan en este Ministerio.</w:t>
      </w:r>
    </w:p>
    <w:p w14:paraId="141CB931" w14:textId="77777777" w:rsidR="006F07E8" w:rsidRPr="006F07E8" w:rsidRDefault="006F07E8" w:rsidP="006F07E8">
      <w:pPr>
        <w:pStyle w:val="Prrafodelista"/>
        <w:rPr>
          <w:rFonts w:ascii="Arial Narrow" w:hAnsi="Arial Narrow" w:cs="Arial"/>
          <w:color w:val="000000" w:themeColor="text1"/>
          <w:sz w:val="24"/>
          <w:szCs w:val="24"/>
        </w:rPr>
      </w:pPr>
    </w:p>
    <w:p w14:paraId="21820934" w14:textId="77777777" w:rsidR="00AA6F1D" w:rsidRPr="007A3677" w:rsidRDefault="00AA6F1D" w:rsidP="00AA6F1D">
      <w:pPr>
        <w:pStyle w:val="Prrafodelista"/>
        <w:rPr>
          <w:rFonts w:ascii="Arial Narrow" w:hAnsi="Arial Narrow" w:cs="Arial"/>
          <w:color w:val="000000" w:themeColor="text1"/>
          <w:sz w:val="24"/>
          <w:szCs w:val="24"/>
        </w:rPr>
      </w:pPr>
    </w:p>
    <w:p w14:paraId="40F88439" w14:textId="77777777" w:rsidR="00AA6F1D" w:rsidRPr="007A3677" w:rsidRDefault="00324895" w:rsidP="00AA6F1D">
      <w:pPr>
        <w:pStyle w:val="Prrafodelista"/>
        <w:numPr>
          <w:ilvl w:val="0"/>
          <w:numId w:val="8"/>
        </w:numPr>
        <w:spacing w:after="200" w:line="276" w:lineRule="auto"/>
        <w:jc w:val="both"/>
        <w:rPr>
          <w:rFonts w:ascii="Arial Narrow" w:hAnsi="Arial Narrow" w:cs="Arial"/>
          <w:color w:val="000000" w:themeColor="text1"/>
          <w:sz w:val="24"/>
          <w:szCs w:val="24"/>
        </w:rPr>
      </w:pPr>
      <w:r w:rsidRPr="007A3677">
        <w:rPr>
          <w:rFonts w:ascii="Arial Narrow" w:hAnsi="Arial Narrow" w:cs="Arial"/>
          <w:color w:val="000000" w:themeColor="text1"/>
          <w:sz w:val="24"/>
          <w:szCs w:val="24"/>
        </w:rPr>
        <w:t>El banco de hojas de vida es provisional</w:t>
      </w:r>
      <w:r w:rsidR="001161A1" w:rsidRPr="007A3677">
        <w:rPr>
          <w:rFonts w:ascii="Arial Narrow" w:hAnsi="Arial Narrow" w:cs="Arial"/>
          <w:color w:val="000000" w:themeColor="text1"/>
          <w:sz w:val="24"/>
          <w:szCs w:val="24"/>
        </w:rPr>
        <w:t xml:space="preserve">, se utilizará </w:t>
      </w:r>
      <w:r w:rsidR="00F874D3" w:rsidRPr="007A3677">
        <w:rPr>
          <w:rFonts w:ascii="Arial Narrow" w:hAnsi="Arial Narrow" w:cs="Arial"/>
          <w:color w:val="000000" w:themeColor="text1"/>
          <w:sz w:val="24"/>
          <w:szCs w:val="24"/>
        </w:rPr>
        <w:t>hasta la realización de</w:t>
      </w:r>
      <w:r w:rsidR="00974B87" w:rsidRPr="007A3677">
        <w:rPr>
          <w:rFonts w:ascii="Arial Narrow" w:hAnsi="Arial Narrow" w:cs="Arial"/>
          <w:color w:val="000000" w:themeColor="text1"/>
          <w:sz w:val="24"/>
          <w:szCs w:val="24"/>
        </w:rPr>
        <w:t xml:space="preserve"> un nuevo</w:t>
      </w:r>
      <w:r w:rsidR="00F874D3" w:rsidRPr="007A3677">
        <w:rPr>
          <w:rFonts w:ascii="Arial Narrow" w:hAnsi="Arial Narrow" w:cs="Arial"/>
          <w:color w:val="000000" w:themeColor="text1"/>
          <w:sz w:val="24"/>
          <w:szCs w:val="24"/>
        </w:rPr>
        <w:t xml:space="preserve"> </w:t>
      </w:r>
      <w:r w:rsidR="00A142D2" w:rsidRPr="007A3677">
        <w:rPr>
          <w:rFonts w:ascii="Arial Narrow" w:hAnsi="Arial Narrow" w:cs="Arial"/>
          <w:color w:val="000000" w:themeColor="text1"/>
          <w:sz w:val="24"/>
          <w:szCs w:val="24"/>
        </w:rPr>
        <w:t>concurso</w:t>
      </w:r>
      <w:r w:rsidR="001161A1" w:rsidRPr="007A3677">
        <w:rPr>
          <w:rFonts w:ascii="Arial Narrow" w:hAnsi="Arial Narrow" w:cs="Arial"/>
          <w:color w:val="000000" w:themeColor="text1"/>
          <w:sz w:val="24"/>
          <w:szCs w:val="24"/>
        </w:rPr>
        <w:t xml:space="preserve"> público y objetivo</w:t>
      </w:r>
      <w:r w:rsidR="00A142D2" w:rsidRPr="007A3677">
        <w:rPr>
          <w:rFonts w:ascii="Arial Narrow" w:hAnsi="Arial Narrow" w:cs="Arial"/>
          <w:color w:val="000000" w:themeColor="text1"/>
          <w:sz w:val="24"/>
          <w:szCs w:val="24"/>
        </w:rPr>
        <w:t xml:space="preserve"> </w:t>
      </w:r>
      <w:r w:rsidR="005D5502" w:rsidRPr="007A3677">
        <w:rPr>
          <w:rFonts w:ascii="Arial Narrow" w:hAnsi="Arial Narrow" w:cs="Arial"/>
          <w:color w:val="000000" w:themeColor="text1"/>
          <w:sz w:val="24"/>
          <w:szCs w:val="24"/>
        </w:rPr>
        <w:t xml:space="preserve">para la </w:t>
      </w:r>
      <w:r w:rsidR="00D95650" w:rsidRPr="007A3677">
        <w:rPr>
          <w:rFonts w:ascii="Arial Narrow" w:hAnsi="Arial Narrow" w:cs="Arial"/>
          <w:color w:val="000000" w:themeColor="text1"/>
          <w:sz w:val="24"/>
          <w:szCs w:val="24"/>
        </w:rPr>
        <w:t xml:space="preserve">selección de los integrantes </w:t>
      </w:r>
      <w:r w:rsidR="00A142D2" w:rsidRPr="007A3677">
        <w:rPr>
          <w:rFonts w:ascii="Arial Narrow" w:hAnsi="Arial Narrow" w:cs="Arial"/>
          <w:color w:val="000000" w:themeColor="text1"/>
          <w:sz w:val="24"/>
          <w:szCs w:val="24"/>
        </w:rPr>
        <w:t>de</w:t>
      </w:r>
      <w:r w:rsidR="00D95650" w:rsidRPr="007A3677">
        <w:rPr>
          <w:rFonts w:ascii="Arial Narrow" w:hAnsi="Arial Narrow" w:cs="Arial"/>
          <w:color w:val="000000" w:themeColor="text1"/>
          <w:sz w:val="24"/>
          <w:szCs w:val="24"/>
        </w:rPr>
        <w:t xml:space="preserve"> las</w:t>
      </w:r>
      <w:r w:rsidR="00A142D2" w:rsidRPr="007A3677">
        <w:rPr>
          <w:rFonts w:ascii="Arial Narrow" w:hAnsi="Arial Narrow" w:cs="Arial"/>
          <w:color w:val="000000" w:themeColor="text1"/>
          <w:sz w:val="24"/>
          <w:szCs w:val="24"/>
        </w:rPr>
        <w:t xml:space="preserve"> </w:t>
      </w:r>
      <w:r w:rsidR="00D95650" w:rsidRPr="007A3677">
        <w:rPr>
          <w:rFonts w:ascii="Arial Narrow" w:hAnsi="Arial Narrow" w:cs="Arial"/>
          <w:color w:val="000000" w:themeColor="text1"/>
          <w:sz w:val="24"/>
          <w:szCs w:val="24"/>
        </w:rPr>
        <w:t>J</w:t>
      </w:r>
      <w:r w:rsidR="00A142D2" w:rsidRPr="007A3677">
        <w:rPr>
          <w:rFonts w:ascii="Arial Narrow" w:hAnsi="Arial Narrow" w:cs="Arial"/>
          <w:color w:val="000000" w:themeColor="text1"/>
          <w:sz w:val="24"/>
          <w:szCs w:val="24"/>
        </w:rPr>
        <w:t xml:space="preserve">untas de </w:t>
      </w:r>
      <w:r w:rsidR="00D95650" w:rsidRPr="007A3677">
        <w:rPr>
          <w:rFonts w:ascii="Arial Narrow" w:hAnsi="Arial Narrow" w:cs="Arial"/>
          <w:color w:val="000000" w:themeColor="text1"/>
          <w:sz w:val="24"/>
          <w:szCs w:val="24"/>
        </w:rPr>
        <w:t>C</w:t>
      </w:r>
      <w:r w:rsidR="00A142D2" w:rsidRPr="007A3677">
        <w:rPr>
          <w:rFonts w:ascii="Arial Narrow" w:hAnsi="Arial Narrow" w:cs="Arial"/>
          <w:color w:val="000000" w:themeColor="text1"/>
          <w:sz w:val="24"/>
          <w:szCs w:val="24"/>
        </w:rPr>
        <w:t xml:space="preserve">alificación de </w:t>
      </w:r>
      <w:r w:rsidR="00D95650" w:rsidRPr="007A3677">
        <w:rPr>
          <w:rFonts w:ascii="Arial Narrow" w:hAnsi="Arial Narrow" w:cs="Arial"/>
          <w:color w:val="000000" w:themeColor="text1"/>
          <w:sz w:val="24"/>
          <w:szCs w:val="24"/>
        </w:rPr>
        <w:t>I</w:t>
      </w:r>
      <w:r w:rsidR="00A142D2" w:rsidRPr="007A3677">
        <w:rPr>
          <w:rFonts w:ascii="Arial Narrow" w:hAnsi="Arial Narrow" w:cs="Arial"/>
          <w:color w:val="000000" w:themeColor="text1"/>
          <w:sz w:val="24"/>
          <w:szCs w:val="24"/>
        </w:rPr>
        <w:t xml:space="preserve">nvalidez y la posesión e inicio de actividades de los profesionales que </w:t>
      </w:r>
      <w:r w:rsidR="00D95650" w:rsidRPr="007A3677">
        <w:rPr>
          <w:rFonts w:ascii="Arial Narrow" w:hAnsi="Arial Narrow" w:cs="Arial"/>
          <w:color w:val="000000" w:themeColor="text1"/>
          <w:sz w:val="24"/>
          <w:szCs w:val="24"/>
        </w:rPr>
        <w:t xml:space="preserve">lo </w:t>
      </w:r>
      <w:r w:rsidR="00AF340B" w:rsidRPr="007A3677">
        <w:rPr>
          <w:rFonts w:ascii="Arial Narrow" w:hAnsi="Arial Narrow" w:cs="Arial"/>
          <w:color w:val="000000" w:themeColor="text1"/>
          <w:sz w:val="24"/>
          <w:szCs w:val="24"/>
        </w:rPr>
        <w:t>superen</w:t>
      </w:r>
      <w:r w:rsidR="00D95650" w:rsidRPr="007A3677">
        <w:rPr>
          <w:rFonts w:ascii="Arial Narrow" w:hAnsi="Arial Narrow" w:cs="Arial"/>
          <w:color w:val="000000" w:themeColor="text1"/>
          <w:sz w:val="24"/>
          <w:szCs w:val="24"/>
        </w:rPr>
        <w:t xml:space="preserve">, </w:t>
      </w:r>
      <w:r w:rsidR="00AF340B" w:rsidRPr="007A3677">
        <w:rPr>
          <w:rFonts w:ascii="Arial Narrow" w:hAnsi="Arial Narrow" w:cs="Arial"/>
          <w:color w:val="000000" w:themeColor="text1"/>
          <w:sz w:val="24"/>
          <w:szCs w:val="24"/>
        </w:rPr>
        <w:t>conforme a las normas y requisitos legales.</w:t>
      </w:r>
    </w:p>
    <w:p w14:paraId="18F54930" w14:textId="77777777" w:rsidR="00AA6F1D" w:rsidRPr="007A3677" w:rsidRDefault="00AA6F1D" w:rsidP="00AA6F1D">
      <w:pPr>
        <w:pStyle w:val="Prrafodelista"/>
        <w:rPr>
          <w:rFonts w:ascii="Arial Narrow" w:hAnsi="Arial Narrow" w:cs="Arial"/>
          <w:color w:val="000000" w:themeColor="text1"/>
          <w:sz w:val="24"/>
          <w:szCs w:val="24"/>
        </w:rPr>
      </w:pPr>
    </w:p>
    <w:p w14:paraId="7A4FDEBF" w14:textId="0548E602" w:rsidR="00B2727F" w:rsidRDefault="00CE0911" w:rsidP="00B2727F">
      <w:pPr>
        <w:pStyle w:val="Prrafodelista"/>
        <w:numPr>
          <w:ilvl w:val="0"/>
          <w:numId w:val="8"/>
        </w:numPr>
        <w:spacing w:after="200" w:line="276" w:lineRule="auto"/>
        <w:jc w:val="both"/>
        <w:rPr>
          <w:rFonts w:ascii="Arial Narrow" w:hAnsi="Arial Narrow" w:cs="Arial"/>
          <w:b/>
          <w:bCs/>
          <w:color w:val="000000" w:themeColor="text1"/>
          <w:sz w:val="24"/>
          <w:szCs w:val="24"/>
          <w:u w:val="single"/>
        </w:rPr>
      </w:pPr>
      <w:r w:rsidRPr="007A3677">
        <w:rPr>
          <w:rFonts w:ascii="Arial Narrow" w:hAnsi="Arial Narrow" w:cs="Arial"/>
          <w:color w:val="000000" w:themeColor="text1"/>
          <w:sz w:val="24"/>
          <w:szCs w:val="24"/>
        </w:rPr>
        <w:lastRenderedPageBreak/>
        <w:t>Los profesionales que deseen conformar el banco de hojas de vida</w:t>
      </w:r>
      <w:r w:rsidR="006B6230" w:rsidRPr="007A3677">
        <w:rPr>
          <w:rFonts w:ascii="Arial Narrow" w:hAnsi="Arial Narrow" w:cs="Arial"/>
          <w:color w:val="000000" w:themeColor="text1"/>
          <w:sz w:val="24"/>
          <w:szCs w:val="24"/>
        </w:rPr>
        <w:t>,</w:t>
      </w:r>
      <w:r w:rsidR="00F06009" w:rsidRPr="007A3677">
        <w:rPr>
          <w:rFonts w:ascii="Arial Narrow" w:hAnsi="Arial Narrow" w:cs="Arial"/>
          <w:color w:val="000000" w:themeColor="text1"/>
          <w:sz w:val="24"/>
          <w:szCs w:val="24"/>
        </w:rPr>
        <w:t xml:space="preserve"> al diligenciar el formulario deben elegir </w:t>
      </w:r>
      <w:r w:rsidR="00AA6F1D" w:rsidRPr="007A3677">
        <w:rPr>
          <w:rFonts w:ascii="Arial Narrow" w:hAnsi="Arial Narrow" w:cs="Arial"/>
          <w:b/>
          <w:bCs/>
          <w:color w:val="000000" w:themeColor="text1"/>
          <w:sz w:val="24"/>
          <w:szCs w:val="24"/>
          <w:u w:val="single"/>
        </w:rPr>
        <w:t>UNA SOLA OPCIÓN DE JUNTA DE CALIFICACIÓN DE INVALIDEZ.</w:t>
      </w:r>
      <w:r w:rsidR="00AA6F1D" w:rsidRPr="007A3677">
        <w:rPr>
          <w:rFonts w:ascii="Arial Narrow" w:hAnsi="Arial Narrow" w:cs="Arial"/>
          <w:color w:val="000000" w:themeColor="text1"/>
          <w:sz w:val="24"/>
          <w:szCs w:val="24"/>
        </w:rPr>
        <w:t xml:space="preserve"> E</w:t>
      </w:r>
      <w:r w:rsidR="003D2EDF" w:rsidRPr="007A3677">
        <w:rPr>
          <w:rFonts w:ascii="Arial Narrow" w:hAnsi="Arial Narrow" w:cs="Arial"/>
          <w:color w:val="000000" w:themeColor="text1"/>
          <w:sz w:val="24"/>
          <w:szCs w:val="24"/>
        </w:rPr>
        <w:t>n su inscripción indicará el único Departamento para el cual se inscribe</w:t>
      </w:r>
      <w:r w:rsidR="00000ADB" w:rsidRPr="007A3677">
        <w:rPr>
          <w:rFonts w:ascii="Arial Narrow" w:hAnsi="Arial Narrow" w:cs="Arial"/>
          <w:color w:val="000000" w:themeColor="text1"/>
          <w:sz w:val="24"/>
          <w:szCs w:val="24"/>
        </w:rPr>
        <w:t>,</w:t>
      </w:r>
      <w:r w:rsidR="003D2EDF" w:rsidRPr="007A3677">
        <w:rPr>
          <w:rFonts w:ascii="Arial Narrow" w:hAnsi="Arial Narrow" w:cs="Arial"/>
          <w:color w:val="000000" w:themeColor="text1"/>
          <w:sz w:val="24"/>
          <w:szCs w:val="24"/>
        </w:rPr>
        <w:t xml:space="preserve"> </w:t>
      </w:r>
      <w:r w:rsidR="008521F9" w:rsidRPr="007A3677">
        <w:rPr>
          <w:rFonts w:ascii="Arial Narrow" w:hAnsi="Arial Narrow" w:cs="Arial"/>
          <w:color w:val="000000" w:themeColor="text1"/>
          <w:sz w:val="24"/>
          <w:szCs w:val="24"/>
        </w:rPr>
        <w:t xml:space="preserve">por lo cual </w:t>
      </w:r>
      <w:r w:rsidR="00AA6F1D" w:rsidRPr="007A3677">
        <w:rPr>
          <w:rFonts w:ascii="Arial Narrow" w:hAnsi="Arial Narrow" w:cs="Arial"/>
          <w:b/>
          <w:bCs/>
          <w:color w:val="000000" w:themeColor="text1"/>
          <w:sz w:val="24"/>
          <w:szCs w:val="24"/>
          <w:u w:val="single"/>
        </w:rPr>
        <w:t xml:space="preserve">DEBEN ESTAR DISPUESTOS A RADICAR, TENER O ESTABLECER SU DOMICILIO EN LA SEDE PRINCIPAL DE LA RESPECTIVA JUNTA A LA QUE SE DESIGNE. </w:t>
      </w:r>
    </w:p>
    <w:p w14:paraId="0C19431A" w14:textId="77777777" w:rsidR="00A27309" w:rsidRPr="00A27309" w:rsidRDefault="00A27309" w:rsidP="00A27309">
      <w:pPr>
        <w:pStyle w:val="Prrafodelista"/>
        <w:rPr>
          <w:rFonts w:ascii="Arial Narrow" w:hAnsi="Arial Narrow" w:cs="Arial"/>
          <w:b/>
          <w:bCs/>
          <w:color w:val="000000" w:themeColor="text1"/>
          <w:sz w:val="24"/>
          <w:szCs w:val="24"/>
          <w:u w:val="single"/>
        </w:rPr>
      </w:pPr>
    </w:p>
    <w:p w14:paraId="6CE76CE1" w14:textId="77777777" w:rsidR="00A27309" w:rsidRPr="002176F1" w:rsidRDefault="00A27309" w:rsidP="00A27309">
      <w:pPr>
        <w:pStyle w:val="Prrafodelista"/>
        <w:numPr>
          <w:ilvl w:val="0"/>
          <w:numId w:val="8"/>
        </w:numPr>
        <w:spacing w:after="200" w:line="276" w:lineRule="auto"/>
        <w:jc w:val="both"/>
        <w:rPr>
          <w:rFonts w:ascii="Arial Narrow" w:hAnsi="Arial Narrow" w:cs="Arial"/>
          <w:color w:val="000000" w:themeColor="text1"/>
          <w:sz w:val="24"/>
          <w:szCs w:val="24"/>
        </w:rPr>
      </w:pPr>
      <w:r w:rsidRPr="002176F1">
        <w:rPr>
          <w:rFonts w:ascii="Arial Narrow" w:hAnsi="Arial Narrow" w:cs="Arial"/>
          <w:color w:val="000000" w:themeColor="text1"/>
          <w:sz w:val="24"/>
          <w:szCs w:val="24"/>
        </w:rPr>
        <w:t xml:space="preserve">El banco de hojas de vida es de uso discrecional del Ministerio del Trabajo, se podrá utilizar para suplir, reemplazar y llenar vacantes, en cualquier junta de calificación de invalidez a nivel nacional, independientemente del departamento o junta para la cual se inscribió, con relación a la necesidad del servicio y previa aceptación del ofrecimiento que se realice.       </w:t>
      </w:r>
    </w:p>
    <w:p w14:paraId="652136AD" w14:textId="77777777" w:rsidR="00B2727F" w:rsidRPr="007A3677" w:rsidRDefault="00B2727F" w:rsidP="00B2727F">
      <w:pPr>
        <w:pStyle w:val="Prrafodelista"/>
        <w:rPr>
          <w:rFonts w:ascii="Arial Narrow" w:hAnsi="Arial Narrow" w:cs="Arial"/>
          <w:color w:val="000000" w:themeColor="text1"/>
          <w:sz w:val="24"/>
          <w:szCs w:val="24"/>
        </w:rPr>
      </w:pPr>
    </w:p>
    <w:p w14:paraId="1F201A2C" w14:textId="0FBB2D2C" w:rsidR="003A1E4A" w:rsidRPr="001C5F46" w:rsidRDefault="00DB0D08" w:rsidP="001C5F46">
      <w:pPr>
        <w:pStyle w:val="Prrafodelista"/>
        <w:numPr>
          <w:ilvl w:val="0"/>
          <w:numId w:val="8"/>
        </w:numPr>
        <w:spacing w:after="200" w:line="276" w:lineRule="auto"/>
        <w:jc w:val="both"/>
        <w:rPr>
          <w:rFonts w:ascii="Arial Narrow" w:hAnsi="Arial Narrow" w:cs="Arial"/>
          <w:b/>
          <w:bCs/>
          <w:color w:val="000000" w:themeColor="text1"/>
          <w:sz w:val="24"/>
          <w:szCs w:val="24"/>
          <w:u w:val="single"/>
        </w:rPr>
      </w:pPr>
      <w:r w:rsidRPr="007A3677">
        <w:rPr>
          <w:rFonts w:ascii="Arial Narrow" w:hAnsi="Arial Narrow" w:cs="Arial"/>
          <w:color w:val="000000" w:themeColor="text1"/>
          <w:sz w:val="24"/>
          <w:szCs w:val="24"/>
        </w:rPr>
        <w:t xml:space="preserve">Los funcionarios </w:t>
      </w:r>
      <w:r w:rsidR="008B2B31" w:rsidRPr="007A3677">
        <w:rPr>
          <w:rFonts w:ascii="Arial Narrow" w:hAnsi="Arial Narrow" w:cs="Arial"/>
          <w:color w:val="000000" w:themeColor="text1"/>
          <w:sz w:val="24"/>
          <w:szCs w:val="24"/>
        </w:rPr>
        <w:t>o profesionales que ejercen inspección, vigilancia y control</w:t>
      </w:r>
      <w:r w:rsidR="004B246F" w:rsidRPr="007A3677">
        <w:rPr>
          <w:rFonts w:ascii="Arial Narrow" w:hAnsi="Arial Narrow" w:cs="Arial"/>
          <w:color w:val="000000" w:themeColor="text1"/>
          <w:sz w:val="24"/>
          <w:szCs w:val="24"/>
        </w:rPr>
        <w:t xml:space="preserve"> a las Juntas de Calificación de Invalidez</w:t>
      </w:r>
      <w:r w:rsidR="00997693" w:rsidRPr="007A3677">
        <w:rPr>
          <w:rFonts w:ascii="Arial Narrow" w:hAnsi="Arial Narrow" w:cs="Arial"/>
          <w:color w:val="000000" w:themeColor="text1"/>
          <w:sz w:val="24"/>
          <w:szCs w:val="24"/>
        </w:rPr>
        <w:t>,</w:t>
      </w:r>
      <w:r w:rsidR="004B246F" w:rsidRPr="007A3677">
        <w:rPr>
          <w:rFonts w:ascii="Arial Narrow" w:hAnsi="Arial Narrow" w:cs="Arial"/>
          <w:color w:val="000000" w:themeColor="text1"/>
          <w:sz w:val="24"/>
          <w:szCs w:val="24"/>
        </w:rPr>
        <w:t xml:space="preserve"> o que </w:t>
      </w:r>
      <w:r w:rsidR="00D0465E" w:rsidRPr="007A3677">
        <w:rPr>
          <w:rFonts w:ascii="Arial Narrow" w:hAnsi="Arial Narrow" w:cs="Arial"/>
          <w:color w:val="000000" w:themeColor="text1"/>
          <w:sz w:val="24"/>
          <w:szCs w:val="24"/>
        </w:rPr>
        <w:t xml:space="preserve">intervengan </w:t>
      </w:r>
      <w:r w:rsidR="00012B71" w:rsidRPr="007A3677">
        <w:rPr>
          <w:rFonts w:ascii="Arial Narrow" w:hAnsi="Arial Narrow" w:cs="Arial"/>
          <w:color w:val="000000" w:themeColor="text1"/>
          <w:sz w:val="24"/>
          <w:szCs w:val="24"/>
        </w:rPr>
        <w:t xml:space="preserve">en </w:t>
      </w:r>
      <w:r w:rsidR="004B246F" w:rsidRPr="007A3677">
        <w:rPr>
          <w:rFonts w:ascii="Arial Narrow" w:hAnsi="Arial Narrow" w:cs="Arial"/>
          <w:color w:val="000000" w:themeColor="text1"/>
          <w:sz w:val="24"/>
          <w:szCs w:val="24"/>
        </w:rPr>
        <w:t>la conformación</w:t>
      </w:r>
      <w:r w:rsidR="00D0465E" w:rsidRPr="007A3677">
        <w:rPr>
          <w:rFonts w:ascii="Arial Narrow" w:hAnsi="Arial Narrow" w:cs="Arial"/>
          <w:color w:val="000000" w:themeColor="text1"/>
          <w:sz w:val="24"/>
          <w:szCs w:val="24"/>
        </w:rPr>
        <w:t xml:space="preserve">, organización y </w:t>
      </w:r>
      <w:r w:rsidR="006172B0" w:rsidRPr="007A3677">
        <w:rPr>
          <w:rFonts w:ascii="Arial Narrow" w:hAnsi="Arial Narrow" w:cs="Arial"/>
          <w:color w:val="000000" w:themeColor="text1"/>
          <w:sz w:val="24"/>
          <w:szCs w:val="24"/>
        </w:rPr>
        <w:t xml:space="preserve">funcionamiento de las juntas de calificación de invalidez </w:t>
      </w:r>
      <w:r w:rsidR="006329E6" w:rsidRPr="007A3677">
        <w:rPr>
          <w:rFonts w:ascii="Arial Narrow" w:hAnsi="Arial Narrow" w:cs="Arial"/>
          <w:color w:val="000000" w:themeColor="text1"/>
          <w:sz w:val="24"/>
          <w:szCs w:val="24"/>
        </w:rPr>
        <w:t xml:space="preserve">o en la organización </w:t>
      </w:r>
      <w:r w:rsidR="00213726" w:rsidRPr="007A3677">
        <w:rPr>
          <w:rFonts w:ascii="Arial Narrow" w:hAnsi="Arial Narrow" w:cs="Arial"/>
          <w:color w:val="000000" w:themeColor="text1"/>
          <w:sz w:val="24"/>
          <w:szCs w:val="24"/>
        </w:rPr>
        <w:t>d</w:t>
      </w:r>
      <w:r w:rsidR="006329E6" w:rsidRPr="007A3677">
        <w:rPr>
          <w:rFonts w:ascii="Arial Narrow" w:hAnsi="Arial Narrow" w:cs="Arial"/>
          <w:color w:val="000000" w:themeColor="text1"/>
          <w:sz w:val="24"/>
          <w:szCs w:val="24"/>
        </w:rPr>
        <w:t xml:space="preserve">el </w:t>
      </w:r>
      <w:r w:rsidR="004B246F" w:rsidRPr="007A3677">
        <w:rPr>
          <w:rFonts w:ascii="Arial Narrow" w:hAnsi="Arial Narrow" w:cs="Arial"/>
          <w:color w:val="000000" w:themeColor="text1"/>
          <w:sz w:val="24"/>
          <w:szCs w:val="24"/>
        </w:rPr>
        <w:t>banco de hojas de vida</w:t>
      </w:r>
      <w:r w:rsidR="00213726" w:rsidRPr="007A3677">
        <w:rPr>
          <w:rFonts w:ascii="Arial Narrow" w:hAnsi="Arial Narrow" w:cs="Arial"/>
          <w:color w:val="000000" w:themeColor="text1"/>
          <w:sz w:val="24"/>
          <w:szCs w:val="24"/>
        </w:rPr>
        <w:t>,</w:t>
      </w:r>
      <w:r w:rsidR="004B246F" w:rsidRPr="007A3677">
        <w:rPr>
          <w:rFonts w:ascii="Arial Narrow" w:hAnsi="Arial Narrow" w:cs="Arial"/>
          <w:color w:val="000000" w:themeColor="text1"/>
          <w:sz w:val="24"/>
          <w:szCs w:val="24"/>
        </w:rPr>
        <w:t xml:space="preserve"> no podrán inscribir </w:t>
      </w:r>
      <w:r w:rsidR="00253F78" w:rsidRPr="007A3677">
        <w:rPr>
          <w:rFonts w:ascii="Arial Narrow" w:hAnsi="Arial Narrow" w:cs="Arial"/>
          <w:color w:val="000000" w:themeColor="text1"/>
          <w:sz w:val="24"/>
          <w:szCs w:val="24"/>
        </w:rPr>
        <w:t>su hoja de vida en este proceso,</w:t>
      </w:r>
      <w:r w:rsidR="00AC3646" w:rsidRPr="007A3677">
        <w:rPr>
          <w:rFonts w:ascii="Arial Narrow" w:hAnsi="Arial Narrow" w:cs="Arial"/>
          <w:color w:val="000000" w:themeColor="text1"/>
          <w:sz w:val="24"/>
          <w:szCs w:val="24"/>
        </w:rPr>
        <w:t xml:space="preserve"> </w:t>
      </w:r>
      <w:r w:rsidR="007D6B1B" w:rsidRPr="007A3677">
        <w:rPr>
          <w:rFonts w:ascii="Arial Narrow" w:hAnsi="Arial Narrow" w:cs="Arial"/>
          <w:color w:val="000000" w:themeColor="text1"/>
          <w:sz w:val="24"/>
          <w:szCs w:val="24"/>
        </w:rPr>
        <w:t xml:space="preserve">por </w:t>
      </w:r>
      <w:r w:rsidR="00253F78" w:rsidRPr="007A3677">
        <w:rPr>
          <w:rFonts w:ascii="Arial Narrow" w:hAnsi="Arial Narrow" w:cs="Arial"/>
          <w:color w:val="000000" w:themeColor="text1"/>
          <w:sz w:val="24"/>
          <w:szCs w:val="24"/>
        </w:rPr>
        <w:t>presentarse</w:t>
      </w:r>
      <w:r w:rsidR="007D6B1B" w:rsidRPr="007A3677">
        <w:rPr>
          <w:rFonts w:ascii="Arial Narrow" w:hAnsi="Arial Narrow" w:cs="Arial"/>
          <w:color w:val="000000" w:themeColor="text1"/>
          <w:sz w:val="24"/>
          <w:szCs w:val="24"/>
        </w:rPr>
        <w:t xml:space="preserve"> </w:t>
      </w:r>
      <w:r w:rsidR="00AC3646" w:rsidRPr="007A3677">
        <w:rPr>
          <w:rFonts w:ascii="Arial Narrow" w:hAnsi="Arial Narrow" w:cs="Arial"/>
          <w:color w:val="000000" w:themeColor="text1"/>
          <w:sz w:val="24"/>
          <w:szCs w:val="24"/>
        </w:rPr>
        <w:t>conflicto de intereses</w:t>
      </w:r>
      <w:r w:rsidR="007D6B1B" w:rsidRPr="007A3677">
        <w:rPr>
          <w:rFonts w:ascii="Arial Narrow" w:hAnsi="Arial Narrow" w:cs="Arial"/>
          <w:color w:val="000000" w:themeColor="text1"/>
          <w:sz w:val="24"/>
          <w:szCs w:val="24"/>
        </w:rPr>
        <w:t xml:space="preserve"> al respecto.</w:t>
      </w:r>
    </w:p>
    <w:p w14:paraId="6D01A28F" w14:textId="77777777" w:rsidR="001C5F46" w:rsidRPr="001C5F46" w:rsidRDefault="001C5F46" w:rsidP="001C5F46">
      <w:pPr>
        <w:pStyle w:val="Prrafodelista"/>
        <w:rPr>
          <w:rFonts w:ascii="Arial Narrow" w:hAnsi="Arial Narrow" w:cs="Arial"/>
          <w:b/>
          <w:bCs/>
          <w:color w:val="000000" w:themeColor="text1"/>
          <w:sz w:val="24"/>
          <w:szCs w:val="24"/>
          <w:u w:val="single"/>
        </w:rPr>
      </w:pPr>
    </w:p>
    <w:p w14:paraId="558BB1F1" w14:textId="2E492116" w:rsidR="001C5F46" w:rsidRPr="001C5F46" w:rsidRDefault="001C5F46" w:rsidP="001C5F46">
      <w:pPr>
        <w:pStyle w:val="Prrafodelista"/>
        <w:numPr>
          <w:ilvl w:val="0"/>
          <w:numId w:val="8"/>
        </w:numPr>
        <w:spacing w:after="200" w:line="276" w:lineRule="auto"/>
        <w:jc w:val="both"/>
        <w:rPr>
          <w:rFonts w:ascii="Arial Narrow" w:hAnsi="Arial Narrow" w:cs="Arial"/>
          <w:color w:val="000000" w:themeColor="text1"/>
          <w:sz w:val="24"/>
          <w:szCs w:val="24"/>
        </w:rPr>
      </w:pPr>
      <w:r w:rsidRPr="001C5F46">
        <w:rPr>
          <w:rFonts w:ascii="Arial Narrow" w:hAnsi="Arial Narrow" w:cs="Arial"/>
          <w:color w:val="000000" w:themeColor="text1"/>
          <w:sz w:val="24"/>
          <w:szCs w:val="24"/>
        </w:rPr>
        <w:t>La inscripción se hará únicamente de manera virtual en el portal www.otus.unal.edu.co y hasta que se reciba un máximo de 10.000 inscripciones.</w:t>
      </w:r>
    </w:p>
    <w:p w14:paraId="4881205D" w14:textId="77777777" w:rsidR="001C5F46" w:rsidRDefault="001C5F46" w:rsidP="001C5F46">
      <w:pPr>
        <w:pStyle w:val="Prrafodelista"/>
        <w:spacing w:after="200" w:line="276" w:lineRule="auto"/>
        <w:jc w:val="both"/>
        <w:rPr>
          <w:rFonts w:ascii="Arial Narrow" w:hAnsi="Arial Narrow" w:cs="Arial"/>
          <w:color w:val="000000" w:themeColor="text1"/>
          <w:sz w:val="24"/>
          <w:szCs w:val="24"/>
        </w:rPr>
      </w:pPr>
    </w:p>
    <w:p w14:paraId="0E1FC32A" w14:textId="2414DC0E" w:rsidR="001C5F46" w:rsidRDefault="001C5F46" w:rsidP="001C5F46">
      <w:pPr>
        <w:pStyle w:val="Prrafodelista"/>
        <w:numPr>
          <w:ilvl w:val="0"/>
          <w:numId w:val="8"/>
        </w:numPr>
        <w:spacing w:after="200" w:line="276" w:lineRule="auto"/>
        <w:jc w:val="both"/>
        <w:rPr>
          <w:rFonts w:ascii="Arial Narrow" w:hAnsi="Arial Narrow" w:cs="Arial"/>
          <w:color w:val="000000" w:themeColor="text1"/>
          <w:sz w:val="24"/>
          <w:szCs w:val="24"/>
        </w:rPr>
      </w:pPr>
      <w:r w:rsidRPr="001C5F46">
        <w:rPr>
          <w:rFonts w:ascii="Arial Narrow" w:hAnsi="Arial Narrow" w:cs="Arial"/>
          <w:color w:val="000000" w:themeColor="text1"/>
          <w:sz w:val="24"/>
          <w:szCs w:val="24"/>
        </w:rPr>
        <w:t>Este proceso tiene el exclusivo propósito de crear un Banco de Hojas de Vida donde el Ministerio del Trabajo en caso de requerirlo podrá seleccionar los integrantes necesarios para integrar las Juntas Regionales y Nacional de Calificación de Invalidez y garantizar su debido funcionamiento. Por lo anterior, la presente Convocatoria no corresponde a proceso de selección y por tanto no genera derechos de vinculación.</w:t>
      </w:r>
    </w:p>
    <w:p w14:paraId="016074F0" w14:textId="77777777" w:rsidR="001C5F46" w:rsidRPr="001C5F46" w:rsidRDefault="001C5F46" w:rsidP="001C5F46">
      <w:pPr>
        <w:pStyle w:val="Prrafodelista"/>
        <w:rPr>
          <w:rFonts w:ascii="Arial Narrow" w:hAnsi="Arial Narrow" w:cs="Arial"/>
          <w:color w:val="000000" w:themeColor="text1"/>
          <w:sz w:val="24"/>
          <w:szCs w:val="24"/>
        </w:rPr>
      </w:pPr>
    </w:p>
    <w:p w14:paraId="376004CA" w14:textId="44374923" w:rsidR="001C5F46" w:rsidRDefault="001C5F46" w:rsidP="001C5F46">
      <w:pPr>
        <w:pStyle w:val="Prrafodelista"/>
        <w:numPr>
          <w:ilvl w:val="0"/>
          <w:numId w:val="8"/>
        </w:numPr>
        <w:spacing w:after="200" w:line="276" w:lineRule="auto"/>
        <w:jc w:val="both"/>
        <w:rPr>
          <w:rFonts w:ascii="Arial Narrow" w:hAnsi="Arial Narrow" w:cs="Arial"/>
          <w:color w:val="000000" w:themeColor="text1"/>
          <w:sz w:val="24"/>
          <w:szCs w:val="24"/>
        </w:rPr>
      </w:pPr>
      <w:r w:rsidRPr="001C5F46">
        <w:rPr>
          <w:rFonts w:ascii="Arial Narrow" w:hAnsi="Arial Narrow" w:cs="Arial"/>
          <w:color w:val="000000" w:themeColor="text1"/>
          <w:sz w:val="24"/>
          <w:szCs w:val="24"/>
        </w:rPr>
        <w:t>Con la inscripción los interesados aceptan todas las condiciones establecidas en la presente invitación.</w:t>
      </w:r>
    </w:p>
    <w:p w14:paraId="5A220561" w14:textId="77777777" w:rsidR="001C5F46" w:rsidRDefault="001C5F46" w:rsidP="001C5F46">
      <w:pPr>
        <w:pStyle w:val="Prrafodelista"/>
        <w:spacing w:after="200" w:line="276" w:lineRule="auto"/>
        <w:jc w:val="both"/>
        <w:rPr>
          <w:rFonts w:ascii="Arial Narrow" w:hAnsi="Arial Narrow" w:cs="Arial"/>
          <w:color w:val="000000" w:themeColor="text1"/>
          <w:sz w:val="24"/>
          <w:szCs w:val="24"/>
        </w:rPr>
      </w:pPr>
    </w:p>
    <w:p w14:paraId="79A4970A" w14:textId="6635447C" w:rsidR="001C5F46" w:rsidRDefault="001C5F46" w:rsidP="001C5F46">
      <w:pPr>
        <w:pStyle w:val="Prrafodelista"/>
        <w:numPr>
          <w:ilvl w:val="0"/>
          <w:numId w:val="8"/>
        </w:numPr>
        <w:spacing w:after="200" w:line="276" w:lineRule="auto"/>
        <w:jc w:val="both"/>
        <w:rPr>
          <w:rFonts w:ascii="Arial Narrow" w:hAnsi="Arial Narrow" w:cs="Arial"/>
          <w:color w:val="000000" w:themeColor="text1"/>
          <w:sz w:val="24"/>
          <w:szCs w:val="24"/>
        </w:rPr>
      </w:pPr>
      <w:r w:rsidRPr="001C5F46">
        <w:rPr>
          <w:rFonts w:ascii="Arial Narrow" w:hAnsi="Arial Narrow" w:cs="Arial"/>
          <w:color w:val="000000" w:themeColor="text1"/>
          <w:sz w:val="24"/>
          <w:szCs w:val="24"/>
        </w:rPr>
        <w:t>Con la inscripción, los interesados aceptan a que el medio de información y divulgación oficial sea la página www.otus.unal.edu.co. De igual forma, el correo electrónico personal registrado podrá ser utilizado como canal de comunicación para cualquier actuación que se surta en desarrollo de esta invitación.</w:t>
      </w:r>
    </w:p>
    <w:p w14:paraId="7235CAA1" w14:textId="77777777" w:rsidR="001C5F46" w:rsidRPr="001C5F46" w:rsidRDefault="001C5F46" w:rsidP="001C5F46">
      <w:pPr>
        <w:pStyle w:val="Prrafodelista"/>
        <w:rPr>
          <w:rFonts w:ascii="Arial Narrow" w:hAnsi="Arial Narrow" w:cs="Arial"/>
          <w:color w:val="000000" w:themeColor="text1"/>
          <w:sz w:val="24"/>
          <w:szCs w:val="24"/>
        </w:rPr>
      </w:pPr>
    </w:p>
    <w:p w14:paraId="6665CDEF" w14:textId="2EF72143" w:rsidR="002176F1" w:rsidRDefault="001C5F46" w:rsidP="008E1C8B">
      <w:pPr>
        <w:pStyle w:val="Prrafodelista"/>
        <w:numPr>
          <w:ilvl w:val="0"/>
          <w:numId w:val="8"/>
        </w:numPr>
        <w:jc w:val="both"/>
        <w:rPr>
          <w:rFonts w:ascii="Arial Narrow" w:hAnsi="Arial Narrow" w:cs="Arial"/>
          <w:color w:val="000000" w:themeColor="text1"/>
          <w:sz w:val="24"/>
          <w:szCs w:val="24"/>
        </w:rPr>
      </w:pPr>
      <w:r w:rsidRPr="001C5F46">
        <w:rPr>
          <w:rFonts w:ascii="Arial Narrow" w:hAnsi="Arial Narrow" w:cs="Arial"/>
          <w:color w:val="000000" w:themeColor="text1"/>
          <w:sz w:val="24"/>
          <w:szCs w:val="24"/>
        </w:rPr>
        <w:t xml:space="preserve">La verificación de requisitos se realizará con base en los requisitos legales vigentes que son los habilitantes para la conformación de las Juntas de calificación de Invalidez, a cuyo efecto se realizará </w:t>
      </w:r>
      <w:r w:rsidRPr="001C5F46">
        <w:rPr>
          <w:rFonts w:ascii="Arial Narrow" w:hAnsi="Arial Narrow" w:cs="Arial"/>
          <w:color w:val="000000" w:themeColor="text1"/>
          <w:sz w:val="24"/>
          <w:szCs w:val="24"/>
        </w:rPr>
        <w:lastRenderedPageBreak/>
        <w:t xml:space="preserve">el reclutamiento y capacitación del personal de analistas y los respectivos jurídicos que acompañarán el proceso.  </w:t>
      </w:r>
    </w:p>
    <w:p w14:paraId="26D7B28D" w14:textId="77777777" w:rsidR="00EB2318" w:rsidRDefault="00EB2318" w:rsidP="00EB2318">
      <w:pPr>
        <w:pStyle w:val="Prrafodelista"/>
        <w:jc w:val="both"/>
        <w:rPr>
          <w:rFonts w:ascii="Arial Narrow" w:hAnsi="Arial Narrow" w:cs="Arial"/>
          <w:color w:val="000000" w:themeColor="text1"/>
          <w:sz w:val="24"/>
          <w:szCs w:val="24"/>
        </w:rPr>
      </w:pPr>
    </w:p>
    <w:p w14:paraId="16F3D9B1" w14:textId="6E2CFD8F" w:rsidR="002176F1" w:rsidRPr="00633D0A" w:rsidRDefault="002176F1" w:rsidP="00633D0A">
      <w:pPr>
        <w:pStyle w:val="Prrafodelista"/>
        <w:numPr>
          <w:ilvl w:val="0"/>
          <w:numId w:val="8"/>
        </w:numPr>
        <w:jc w:val="both"/>
        <w:rPr>
          <w:rFonts w:ascii="Arial Narrow" w:hAnsi="Arial Narrow" w:cs="Arial"/>
          <w:color w:val="000000" w:themeColor="text1"/>
          <w:sz w:val="24"/>
          <w:szCs w:val="24"/>
        </w:rPr>
      </w:pPr>
      <w:r w:rsidRPr="00633D0A">
        <w:rPr>
          <w:rFonts w:ascii="Arial Narrow" w:hAnsi="Arial Narrow" w:cs="Arial"/>
          <w:color w:val="000000" w:themeColor="text1"/>
          <w:sz w:val="24"/>
          <w:szCs w:val="24"/>
        </w:rPr>
        <w:t>Las personas que no cumplan con los requisitos mínimos exigidos para conformar el Banco de Hojas de vida, podrán consultar la causal de no cumplimiento en el aplicativo OTUS mediante su usuario y contraseña, de ser el caso y tener dudas al respecto podrá presentar sus inquietudes o consideraciones al respecto en el</w:t>
      </w:r>
      <w:r w:rsidRPr="00633D0A">
        <w:rPr>
          <w:rFonts w:ascii="Arial Narrow" w:hAnsi="Arial Narrow" w:cs="Arial"/>
          <w:bCs/>
          <w:color w:val="000000" w:themeColor="text1"/>
        </w:rPr>
        <w:t xml:space="preserve"> módulo que se denomina </w:t>
      </w:r>
      <w:r w:rsidRPr="00633D0A">
        <w:rPr>
          <w:rFonts w:ascii="Arial Narrow" w:hAnsi="Arial Narrow" w:cs="Arial"/>
          <w:b/>
          <w:i/>
          <w:iCs/>
          <w:color w:val="000000" w:themeColor="text1"/>
        </w:rPr>
        <w:t>“solicitudes”</w:t>
      </w:r>
      <w:r w:rsidRPr="00633D0A">
        <w:rPr>
          <w:rFonts w:ascii="Arial Narrow" w:hAnsi="Arial Narrow" w:cs="Arial"/>
          <w:bCs/>
          <w:color w:val="000000" w:themeColor="text1"/>
        </w:rPr>
        <w:t>, las inconformidades deberán presentarse dentro de los dos</w:t>
      </w:r>
      <w:r w:rsidR="00A41D56">
        <w:rPr>
          <w:rFonts w:ascii="Arial Narrow" w:hAnsi="Arial Narrow" w:cs="Arial"/>
          <w:bCs/>
          <w:color w:val="000000" w:themeColor="text1"/>
        </w:rPr>
        <w:t xml:space="preserve"> (2)</w:t>
      </w:r>
      <w:r w:rsidRPr="00633D0A">
        <w:rPr>
          <w:rFonts w:ascii="Arial Narrow" w:hAnsi="Arial Narrow" w:cs="Arial"/>
          <w:bCs/>
          <w:color w:val="000000" w:themeColor="text1"/>
        </w:rPr>
        <w:t xml:space="preserve"> días siguientes a la publicación del </w:t>
      </w:r>
      <w:r w:rsidRPr="00633D0A">
        <w:rPr>
          <w:rFonts w:ascii="Arial Narrow" w:hAnsi="Arial Narrow" w:cs="Arial"/>
          <w:color w:val="000000" w:themeColor="text1"/>
        </w:rPr>
        <w:t>Listado de Hojas de vida que cumplieron los requisitos para conformar el Banco de Hojas de Vida</w:t>
      </w:r>
      <w:r w:rsidR="00AC4756">
        <w:rPr>
          <w:rFonts w:ascii="Arial Narrow" w:hAnsi="Arial Narrow" w:cs="Arial"/>
          <w:color w:val="000000" w:themeColor="text1"/>
        </w:rPr>
        <w:t>;</w:t>
      </w:r>
      <w:r w:rsidR="00CF37E9">
        <w:rPr>
          <w:rFonts w:ascii="Arial Narrow" w:hAnsi="Arial Narrow" w:cs="Arial"/>
          <w:color w:val="000000" w:themeColor="text1"/>
        </w:rPr>
        <w:t xml:space="preserve"> </w:t>
      </w:r>
      <w:r w:rsidR="00C77DED">
        <w:rPr>
          <w:rFonts w:ascii="Arial Narrow" w:hAnsi="Arial Narrow" w:cs="Arial"/>
          <w:color w:val="000000" w:themeColor="text1"/>
        </w:rPr>
        <w:t>é</w:t>
      </w:r>
      <w:r w:rsidR="008961A5">
        <w:rPr>
          <w:rFonts w:ascii="Arial Narrow" w:hAnsi="Arial Narrow" w:cs="Arial"/>
          <w:color w:val="000000" w:themeColor="text1"/>
        </w:rPr>
        <w:t>ste será el Ú</w:t>
      </w:r>
      <w:r w:rsidR="00C77DED">
        <w:rPr>
          <w:rFonts w:ascii="Arial Narrow" w:hAnsi="Arial Narrow" w:cs="Arial"/>
          <w:color w:val="000000" w:themeColor="text1"/>
        </w:rPr>
        <w:t>N</w:t>
      </w:r>
      <w:r w:rsidR="008961A5">
        <w:rPr>
          <w:rFonts w:ascii="Arial Narrow" w:hAnsi="Arial Narrow" w:cs="Arial"/>
          <w:color w:val="000000" w:themeColor="text1"/>
        </w:rPr>
        <w:t xml:space="preserve">ICO </w:t>
      </w:r>
      <w:r w:rsidR="00AC4756">
        <w:rPr>
          <w:rFonts w:ascii="Arial Narrow" w:hAnsi="Arial Narrow" w:cs="Arial"/>
          <w:color w:val="000000" w:themeColor="text1"/>
        </w:rPr>
        <w:t xml:space="preserve">medio de realizar observaciones, dudas, </w:t>
      </w:r>
      <w:r w:rsidR="008961A5">
        <w:rPr>
          <w:rFonts w:ascii="Arial Narrow" w:hAnsi="Arial Narrow" w:cs="Arial"/>
          <w:color w:val="000000" w:themeColor="text1"/>
        </w:rPr>
        <w:t>reclamaciones o consideraciones</w:t>
      </w:r>
      <w:r w:rsidR="00633D0A">
        <w:rPr>
          <w:rFonts w:ascii="Arial Narrow" w:hAnsi="Arial Narrow" w:cs="Arial"/>
          <w:color w:val="000000" w:themeColor="text1"/>
        </w:rPr>
        <w:t xml:space="preserve">. </w:t>
      </w:r>
    </w:p>
    <w:p w14:paraId="56435B56" w14:textId="77777777" w:rsidR="002176F1" w:rsidRPr="00633D0A" w:rsidRDefault="002176F1" w:rsidP="002176F1">
      <w:pPr>
        <w:pStyle w:val="Prrafodelista"/>
        <w:rPr>
          <w:rFonts w:ascii="Arial Narrow" w:hAnsi="Arial Narrow" w:cs="Arial"/>
          <w:color w:val="000000" w:themeColor="text1"/>
          <w:sz w:val="24"/>
          <w:szCs w:val="24"/>
        </w:rPr>
      </w:pPr>
    </w:p>
    <w:p w14:paraId="15A85BC0" w14:textId="0179FD12" w:rsidR="002176F1" w:rsidRPr="00633D0A" w:rsidRDefault="002176F1" w:rsidP="002176F1">
      <w:pPr>
        <w:pStyle w:val="Prrafodelista"/>
        <w:numPr>
          <w:ilvl w:val="0"/>
          <w:numId w:val="8"/>
        </w:numPr>
        <w:jc w:val="both"/>
        <w:rPr>
          <w:rFonts w:ascii="Arial Narrow" w:hAnsi="Arial Narrow" w:cs="Arial"/>
          <w:color w:val="000000" w:themeColor="text1"/>
          <w:sz w:val="24"/>
          <w:szCs w:val="24"/>
        </w:rPr>
      </w:pPr>
      <w:r w:rsidRPr="00633D0A">
        <w:rPr>
          <w:rFonts w:ascii="Arial Narrow" w:hAnsi="Arial Narrow" w:cs="Arial"/>
          <w:color w:val="000000" w:themeColor="text1"/>
          <w:sz w:val="24"/>
          <w:szCs w:val="24"/>
        </w:rPr>
        <w:t xml:space="preserve">Las hojas de vida y los archivos cargados en la plataforma OTUS de las personas que no cumplieron requisitos reposaran en el referido aplicativo, </w:t>
      </w:r>
      <w:r w:rsidR="00633D0A" w:rsidRPr="00633D0A">
        <w:rPr>
          <w:rFonts w:ascii="Arial Narrow" w:hAnsi="Arial Narrow" w:cs="Arial"/>
          <w:color w:val="000000" w:themeColor="text1"/>
          <w:sz w:val="24"/>
          <w:szCs w:val="24"/>
        </w:rPr>
        <w:t xml:space="preserve">se precisa que </w:t>
      </w:r>
      <w:r w:rsidRPr="00633D0A">
        <w:rPr>
          <w:rFonts w:ascii="Arial Narrow" w:hAnsi="Arial Narrow" w:cs="Arial"/>
          <w:color w:val="000000" w:themeColor="text1"/>
          <w:sz w:val="24"/>
          <w:szCs w:val="24"/>
        </w:rPr>
        <w:t xml:space="preserve">posteriormente a la consolidación del </w:t>
      </w:r>
      <w:r w:rsidR="00633D0A" w:rsidRPr="00633D0A">
        <w:rPr>
          <w:rFonts w:ascii="Arial Narrow" w:hAnsi="Arial Narrow" w:cs="Arial"/>
          <w:color w:val="000000" w:themeColor="text1"/>
          <w:sz w:val="24"/>
          <w:szCs w:val="24"/>
        </w:rPr>
        <w:t>Banco</w:t>
      </w:r>
      <w:r w:rsidRPr="00633D0A">
        <w:rPr>
          <w:rFonts w:ascii="Arial Narrow" w:hAnsi="Arial Narrow" w:cs="Arial"/>
          <w:color w:val="000000" w:themeColor="text1"/>
          <w:sz w:val="24"/>
          <w:szCs w:val="24"/>
        </w:rPr>
        <w:t xml:space="preserve">, </w:t>
      </w:r>
      <w:r w:rsidR="00633D0A" w:rsidRPr="00633D0A">
        <w:rPr>
          <w:rFonts w:ascii="Arial Narrow" w:hAnsi="Arial Narrow" w:cs="Arial"/>
          <w:color w:val="000000" w:themeColor="text1"/>
          <w:sz w:val="24"/>
          <w:szCs w:val="24"/>
        </w:rPr>
        <w:t xml:space="preserve">para estas personas </w:t>
      </w:r>
      <w:r w:rsidRPr="00633D0A">
        <w:rPr>
          <w:rFonts w:ascii="Arial Narrow" w:hAnsi="Arial Narrow" w:cs="Arial"/>
          <w:color w:val="000000" w:themeColor="text1"/>
          <w:sz w:val="24"/>
          <w:szCs w:val="24"/>
        </w:rPr>
        <w:t>la información únicamente será visible ingresando con el usuario y contraseña</w:t>
      </w:r>
      <w:r w:rsidR="00633D0A" w:rsidRPr="00633D0A">
        <w:rPr>
          <w:rFonts w:ascii="Arial Narrow" w:hAnsi="Arial Narrow" w:cs="Arial"/>
          <w:color w:val="000000" w:themeColor="text1"/>
          <w:sz w:val="24"/>
          <w:szCs w:val="24"/>
        </w:rPr>
        <w:t xml:space="preserve"> de cada uno, su documentación NO será remitida al Ministerio del Trabajo.</w:t>
      </w:r>
    </w:p>
    <w:p w14:paraId="544932CB" w14:textId="59B21017" w:rsidR="008265DA" w:rsidRPr="007A3677" w:rsidRDefault="008265DA" w:rsidP="003A1E4A">
      <w:pPr>
        <w:spacing w:after="200"/>
        <w:jc w:val="center"/>
        <w:rPr>
          <w:rFonts w:ascii="Arial Narrow" w:hAnsi="Arial Narrow" w:cs="Arial"/>
          <w:b/>
          <w:color w:val="000000" w:themeColor="text1"/>
        </w:rPr>
      </w:pPr>
      <w:r w:rsidRPr="007A3677">
        <w:rPr>
          <w:rFonts w:ascii="Arial Narrow" w:hAnsi="Arial Narrow" w:cs="Arial"/>
          <w:b/>
          <w:color w:val="000000" w:themeColor="text1"/>
        </w:rPr>
        <w:t>CRONOGARAMA</w:t>
      </w:r>
    </w:p>
    <w:tbl>
      <w:tblPr>
        <w:tblStyle w:val="Tablaconcuadrcula"/>
        <w:tblW w:w="0" w:type="auto"/>
        <w:jc w:val="center"/>
        <w:tblLook w:val="04A0" w:firstRow="1" w:lastRow="0" w:firstColumn="1" w:lastColumn="0" w:noHBand="0" w:noVBand="1"/>
      </w:tblPr>
      <w:tblGrid>
        <w:gridCol w:w="4678"/>
        <w:gridCol w:w="3304"/>
      </w:tblGrid>
      <w:tr w:rsidR="003A1E4A" w:rsidRPr="007A3677" w14:paraId="36E98605" w14:textId="77777777" w:rsidTr="00854FD4">
        <w:trPr>
          <w:jc w:val="center"/>
        </w:trPr>
        <w:tc>
          <w:tcPr>
            <w:tcW w:w="4678" w:type="dxa"/>
            <w:shd w:val="clear" w:color="auto" w:fill="BFBFBF" w:themeFill="background1" w:themeFillShade="BF"/>
          </w:tcPr>
          <w:p w14:paraId="5BAF2F42" w14:textId="77777777" w:rsidR="003A1E4A" w:rsidRPr="007A3677" w:rsidRDefault="003A1E4A" w:rsidP="003A1E4A">
            <w:pPr>
              <w:spacing w:after="200" w:line="276" w:lineRule="auto"/>
              <w:jc w:val="center"/>
              <w:rPr>
                <w:rFonts w:ascii="Arial Narrow" w:hAnsi="Arial Narrow" w:cs="Arial"/>
                <w:b/>
                <w:bCs/>
                <w:color w:val="000000" w:themeColor="text1"/>
                <w:lang w:val="es-ES_tradnl"/>
              </w:rPr>
            </w:pPr>
            <w:r w:rsidRPr="007A3677">
              <w:rPr>
                <w:rFonts w:ascii="Arial Narrow" w:hAnsi="Arial Narrow" w:cs="Arial"/>
                <w:b/>
                <w:bCs/>
                <w:color w:val="000000" w:themeColor="text1"/>
                <w:lang w:val="es-ES_tradnl"/>
              </w:rPr>
              <w:t>Etapa</w:t>
            </w:r>
          </w:p>
        </w:tc>
        <w:tc>
          <w:tcPr>
            <w:tcW w:w="3304" w:type="dxa"/>
            <w:shd w:val="clear" w:color="auto" w:fill="BFBFBF" w:themeFill="background1" w:themeFillShade="BF"/>
          </w:tcPr>
          <w:p w14:paraId="6AB4D8AE" w14:textId="77777777" w:rsidR="003A1E4A" w:rsidRPr="007A3677" w:rsidRDefault="003A1E4A" w:rsidP="003A1E4A">
            <w:pPr>
              <w:spacing w:after="200" w:line="276" w:lineRule="auto"/>
              <w:jc w:val="center"/>
              <w:rPr>
                <w:rFonts w:ascii="Arial Narrow" w:hAnsi="Arial Narrow" w:cs="Arial"/>
                <w:b/>
                <w:bCs/>
                <w:color w:val="000000" w:themeColor="text1"/>
                <w:lang w:val="es-ES_tradnl"/>
              </w:rPr>
            </w:pPr>
            <w:r w:rsidRPr="007A3677">
              <w:rPr>
                <w:rFonts w:ascii="Arial Narrow" w:hAnsi="Arial Narrow" w:cs="Arial"/>
                <w:b/>
                <w:bCs/>
                <w:color w:val="000000" w:themeColor="text1"/>
                <w:lang w:val="es-ES_tradnl"/>
              </w:rPr>
              <w:t>Fechas</w:t>
            </w:r>
          </w:p>
        </w:tc>
      </w:tr>
      <w:tr w:rsidR="003A1E4A" w:rsidRPr="007A3677" w14:paraId="1223BA7B" w14:textId="77777777" w:rsidTr="00854FD4">
        <w:trPr>
          <w:jc w:val="center"/>
        </w:trPr>
        <w:tc>
          <w:tcPr>
            <w:tcW w:w="4678" w:type="dxa"/>
          </w:tcPr>
          <w:p w14:paraId="211A33AC" w14:textId="61E1DCA6" w:rsidR="003A1E4A" w:rsidRPr="007A3677" w:rsidRDefault="003A1E4A" w:rsidP="003A1E4A">
            <w:pPr>
              <w:spacing w:after="200" w:line="276" w:lineRule="auto"/>
              <w:jc w:val="center"/>
              <w:rPr>
                <w:rFonts w:ascii="Arial Narrow" w:hAnsi="Arial Narrow" w:cs="Arial"/>
                <w:color w:val="000000" w:themeColor="text1"/>
                <w:lang w:val="es-ES_tradnl"/>
              </w:rPr>
            </w:pPr>
            <w:r w:rsidRPr="007A3677">
              <w:rPr>
                <w:rFonts w:ascii="Arial Narrow" w:hAnsi="Arial Narrow" w:cs="Arial"/>
                <w:color w:val="000000" w:themeColor="text1"/>
                <w:lang w:val="es-ES_tradnl"/>
              </w:rPr>
              <w:t>Apertura de la Convocatoria</w:t>
            </w:r>
          </w:p>
        </w:tc>
        <w:tc>
          <w:tcPr>
            <w:tcW w:w="3304" w:type="dxa"/>
          </w:tcPr>
          <w:p w14:paraId="053D0CE1" w14:textId="28201C04" w:rsidR="003A1E4A" w:rsidRPr="007A3677" w:rsidRDefault="003A1E4A" w:rsidP="003A1E4A">
            <w:pPr>
              <w:spacing w:after="200" w:line="276" w:lineRule="auto"/>
              <w:jc w:val="center"/>
              <w:rPr>
                <w:rFonts w:ascii="Arial Narrow" w:hAnsi="Arial Narrow" w:cs="Arial"/>
                <w:color w:val="000000" w:themeColor="text1"/>
                <w:lang w:val="es-ES_tradnl"/>
              </w:rPr>
            </w:pPr>
            <w:r w:rsidRPr="007A3677">
              <w:rPr>
                <w:rFonts w:ascii="Arial Narrow" w:hAnsi="Arial Narrow" w:cs="Arial"/>
                <w:color w:val="000000" w:themeColor="text1"/>
                <w:lang w:val="es-ES_tradnl"/>
              </w:rPr>
              <w:t>3</w:t>
            </w:r>
            <w:r w:rsidR="00A74CB7">
              <w:rPr>
                <w:rFonts w:ascii="Arial Narrow" w:hAnsi="Arial Narrow" w:cs="Arial"/>
                <w:color w:val="000000" w:themeColor="text1"/>
                <w:lang w:val="es-ES_tradnl"/>
              </w:rPr>
              <w:t>1</w:t>
            </w:r>
            <w:r w:rsidRPr="007A3677">
              <w:rPr>
                <w:rFonts w:ascii="Arial Narrow" w:hAnsi="Arial Narrow" w:cs="Arial"/>
                <w:color w:val="000000" w:themeColor="text1"/>
                <w:lang w:val="es-ES_tradnl"/>
              </w:rPr>
              <w:t xml:space="preserve"> de enero de 2023</w:t>
            </w:r>
          </w:p>
        </w:tc>
      </w:tr>
      <w:tr w:rsidR="003A1E4A" w:rsidRPr="007A3677" w14:paraId="3A2AD548" w14:textId="77777777" w:rsidTr="00854FD4">
        <w:trPr>
          <w:jc w:val="center"/>
        </w:trPr>
        <w:tc>
          <w:tcPr>
            <w:tcW w:w="4678" w:type="dxa"/>
          </w:tcPr>
          <w:p w14:paraId="7FB5B0A2" w14:textId="181AE624" w:rsidR="003A1E4A" w:rsidRPr="007A3677" w:rsidRDefault="003A1E4A" w:rsidP="003A1E4A">
            <w:pPr>
              <w:spacing w:after="200" w:line="276" w:lineRule="auto"/>
              <w:jc w:val="center"/>
              <w:rPr>
                <w:rFonts w:ascii="Arial Narrow" w:hAnsi="Arial Narrow" w:cs="Arial"/>
                <w:color w:val="000000" w:themeColor="text1"/>
                <w:lang w:val="es-ES_tradnl"/>
              </w:rPr>
            </w:pPr>
            <w:r w:rsidRPr="007A3677">
              <w:rPr>
                <w:rFonts w:ascii="Arial Narrow" w:hAnsi="Arial Narrow" w:cs="Arial"/>
                <w:color w:val="000000" w:themeColor="text1"/>
                <w:lang w:val="es-ES_tradnl"/>
              </w:rPr>
              <w:t>Cierre de la Convocatoria</w:t>
            </w:r>
          </w:p>
        </w:tc>
        <w:tc>
          <w:tcPr>
            <w:tcW w:w="3304" w:type="dxa"/>
          </w:tcPr>
          <w:p w14:paraId="784640A4" w14:textId="03D0E405" w:rsidR="003A1E4A" w:rsidRPr="007A3677" w:rsidRDefault="003A1E4A" w:rsidP="003A1E4A">
            <w:pPr>
              <w:spacing w:after="200" w:line="276" w:lineRule="auto"/>
              <w:jc w:val="center"/>
              <w:rPr>
                <w:rFonts w:ascii="Arial Narrow" w:hAnsi="Arial Narrow" w:cs="Arial"/>
                <w:color w:val="000000" w:themeColor="text1"/>
                <w:lang w:val="es-ES_tradnl"/>
              </w:rPr>
            </w:pPr>
            <w:r w:rsidRPr="007A3677">
              <w:rPr>
                <w:rFonts w:ascii="Arial Narrow" w:hAnsi="Arial Narrow" w:cs="Arial"/>
                <w:color w:val="000000" w:themeColor="text1"/>
                <w:lang w:val="es-ES_tradnl"/>
              </w:rPr>
              <w:t>28 de febrero de 2023</w:t>
            </w:r>
          </w:p>
        </w:tc>
      </w:tr>
      <w:tr w:rsidR="002176F1" w:rsidRPr="007A3677" w14:paraId="7959ECCE" w14:textId="77777777" w:rsidTr="00854FD4">
        <w:trPr>
          <w:jc w:val="center"/>
        </w:trPr>
        <w:tc>
          <w:tcPr>
            <w:tcW w:w="4678" w:type="dxa"/>
          </w:tcPr>
          <w:p w14:paraId="71FB7B1F" w14:textId="3E44758D" w:rsidR="002176F1" w:rsidRPr="007A3677" w:rsidRDefault="002176F1" w:rsidP="002176F1">
            <w:pPr>
              <w:spacing w:after="200" w:line="276" w:lineRule="auto"/>
              <w:jc w:val="center"/>
              <w:rPr>
                <w:rFonts w:ascii="Arial Narrow" w:hAnsi="Arial Narrow" w:cs="Arial"/>
                <w:color w:val="000000" w:themeColor="text1"/>
              </w:rPr>
            </w:pPr>
            <w:r>
              <w:rPr>
                <w:rFonts w:ascii="Arial Narrow" w:hAnsi="Arial Narrow" w:cs="Arial"/>
                <w:color w:val="000000" w:themeColor="text1"/>
              </w:rPr>
              <w:t>Fecha de publicación del Listado de Hojas de vida que cumplieron los requisitos para conformar el Banco de Hojas de Vida</w:t>
            </w:r>
          </w:p>
        </w:tc>
        <w:tc>
          <w:tcPr>
            <w:tcW w:w="3304" w:type="dxa"/>
          </w:tcPr>
          <w:p w14:paraId="635E729E" w14:textId="3057ECF6" w:rsidR="002176F1" w:rsidRDefault="00EB2318" w:rsidP="002176F1">
            <w:pPr>
              <w:spacing w:after="200" w:line="276" w:lineRule="auto"/>
              <w:jc w:val="center"/>
              <w:rPr>
                <w:rFonts w:ascii="Arial Narrow" w:hAnsi="Arial Narrow" w:cs="Arial"/>
                <w:color w:val="000000" w:themeColor="text1"/>
              </w:rPr>
            </w:pPr>
            <w:r>
              <w:rPr>
                <w:rFonts w:ascii="Arial Narrow" w:hAnsi="Arial Narrow" w:cs="Arial"/>
                <w:color w:val="000000" w:themeColor="text1"/>
                <w:lang w:val="es-ES_tradnl"/>
              </w:rPr>
              <w:t>18</w:t>
            </w:r>
            <w:r w:rsidR="002176F1" w:rsidRPr="007A3677">
              <w:rPr>
                <w:rFonts w:ascii="Arial Narrow" w:hAnsi="Arial Narrow" w:cs="Arial"/>
                <w:color w:val="000000" w:themeColor="text1"/>
                <w:lang w:val="es-ES_tradnl"/>
              </w:rPr>
              <w:t xml:space="preserve"> de abril de 2023</w:t>
            </w:r>
          </w:p>
          <w:p w14:paraId="57AF40E8" w14:textId="77777777" w:rsidR="002176F1" w:rsidRPr="007A3677" w:rsidRDefault="002176F1" w:rsidP="002176F1">
            <w:pPr>
              <w:spacing w:after="200" w:line="276" w:lineRule="auto"/>
              <w:jc w:val="center"/>
              <w:rPr>
                <w:rFonts w:ascii="Arial Narrow" w:hAnsi="Arial Narrow" w:cs="Arial"/>
                <w:color w:val="000000" w:themeColor="text1"/>
              </w:rPr>
            </w:pPr>
          </w:p>
        </w:tc>
      </w:tr>
      <w:tr w:rsidR="002176F1" w:rsidRPr="007A3677" w14:paraId="28011100" w14:textId="77777777" w:rsidTr="00633D0A">
        <w:trPr>
          <w:trHeight w:val="219"/>
          <w:jc w:val="center"/>
        </w:trPr>
        <w:tc>
          <w:tcPr>
            <w:tcW w:w="4678" w:type="dxa"/>
          </w:tcPr>
          <w:p w14:paraId="76367E2F" w14:textId="77777777" w:rsidR="00633D0A" w:rsidRPr="00633D0A" w:rsidRDefault="00633D0A" w:rsidP="003A1E4A">
            <w:pPr>
              <w:spacing w:after="200" w:line="276" w:lineRule="auto"/>
              <w:jc w:val="center"/>
              <w:rPr>
                <w:rFonts w:ascii="Arial Narrow" w:hAnsi="Arial Narrow" w:cs="Arial"/>
                <w:color w:val="000000" w:themeColor="text1"/>
                <w:sz w:val="14"/>
                <w:szCs w:val="14"/>
                <w:lang w:val="es-ES_tradnl"/>
              </w:rPr>
            </w:pPr>
          </w:p>
          <w:p w14:paraId="4E98B994" w14:textId="2E1578F0" w:rsidR="002176F1" w:rsidRPr="007A3677" w:rsidRDefault="00633D0A" w:rsidP="003A1E4A">
            <w:pPr>
              <w:spacing w:after="200" w:line="276" w:lineRule="auto"/>
              <w:jc w:val="center"/>
              <w:rPr>
                <w:rFonts w:ascii="Arial Narrow" w:hAnsi="Arial Narrow" w:cs="Arial"/>
                <w:color w:val="000000" w:themeColor="text1"/>
              </w:rPr>
            </w:pPr>
            <w:r w:rsidRPr="007A3677">
              <w:rPr>
                <w:rFonts w:ascii="Arial Narrow" w:hAnsi="Arial Narrow" w:cs="Arial"/>
                <w:color w:val="000000" w:themeColor="text1"/>
                <w:lang w:val="es-ES_tradnl"/>
              </w:rPr>
              <w:t xml:space="preserve">Fecha </w:t>
            </w:r>
            <w:r>
              <w:rPr>
                <w:rFonts w:ascii="Arial Narrow" w:hAnsi="Arial Narrow" w:cs="Arial"/>
                <w:color w:val="000000" w:themeColor="text1"/>
                <w:lang w:val="es-ES_tradnl"/>
              </w:rPr>
              <w:t>d</w:t>
            </w:r>
            <w:r w:rsidRPr="007A3677">
              <w:rPr>
                <w:rFonts w:ascii="Arial Narrow" w:hAnsi="Arial Narrow" w:cs="Arial"/>
                <w:color w:val="000000" w:themeColor="text1"/>
                <w:lang w:val="es-ES_tradnl"/>
              </w:rPr>
              <w:t>e Integración del Banco De Hojas de Vida</w:t>
            </w:r>
            <w:r>
              <w:rPr>
                <w:rFonts w:ascii="Arial Narrow" w:hAnsi="Arial Narrow" w:cs="Arial"/>
                <w:color w:val="000000" w:themeColor="text1"/>
                <w:lang w:val="es-ES_tradnl"/>
              </w:rPr>
              <w:t xml:space="preserve"> y remisión de la Información al Ministerio del Trabajo</w:t>
            </w:r>
          </w:p>
        </w:tc>
        <w:tc>
          <w:tcPr>
            <w:tcW w:w="3304" w:type="dxa"/>
          </w:tcPr>
          <w:p w14:paraId="74F66ED2" w14:textId="77777777" w:rsidR="00633D0A" w:rsidRPr="00633D0A" w:rsidRDefault="00633D0A" w:rsidP="002176F1">
            <w:pPr>
              <w:spacing w:after="200" w:line="276" w:lineRule="auto"/>
              <w:jc w:val="center"/>
              <w:rPr>
                <w:rFonts w:ascii="Arial Narrow" w:hAnsi="Arial Narrow" w:cs="Arial"/>
                <w:color w:val="000000" w:themeColor="text1"/>
                <w:sz w:val="14"/>
                <w:szCs w:val="14"/>
                <w:lang w:val="es-ES_tradnl"/>
              </w:rPr>
            </w:pPr>
          </w:p>
          <w:p w14:paraId="541440A6" w14:textId="2D066820" w:rsidR="002176F1" w:rsidRPr="007A3677" w:rsidRDefault="002176F1" w:rsidP="00633D0A">
            <w:pPr>
              <w:spacing w:after="200" w:line="276" w:lineRule="auto"/>
              <w:jc w:val="center"/>
              <w:rPr>
                <w:rFonts w:ascii="Arial Narrow" w:hAnsi="Arial Narrow" w:cs="Arial"/>
                <w:color w:val="000000" w:themeColor="text1"/>
              </w:rPr>
            </w:pPr>
            <w:r w:rsidRPr="007A3677">
              <w:rPr>
                <w:rFonts w:ascii="Arial Narrow" w:hAnsi="Arial Narrow" w:cs="Arial"/>
                <w:color w:val="000000" w:themeColor="text1"/>
                <w:lang w:val="es-ES_tradnl"/>
              </w:rPr>
              <w:t>28 de abril de 2023</w:t>
            </w:r>
          </w:p>
        </w:tc>
      </w:tr>
    </w:tbl>
    <w:p w14:paraId="172E7FBC" w14:textId="77777777" w:rsidR="008265DA" w:rsidRPr="007A3677" w:rsidRDefault="008265DA" w:rsidP="008265DA">
      <w:pPr>
        <w:spacing w:after="200"/>
        <w:ind w:left="142" w:hanging="142"/>
        <w:jc w:val="both"/>
        <w:rPr>
          <w:rFonts w:ascii="Arial Narrow" w:hAnsi="Arial Narrow" w:cs="Arial"/>
          <w:b/>
          <w:color w:val="000000" w:themeColor="text1"/>
        </w:rPr>
      </w:pPr>
    </w:p>
    <w:p w14:paraId="54DD7B05" w14:textId="77777777" w:rsidR="008265DA" w:rsidRPr="007A3677" w:rsidRDefault="008265DA" w:rsidP="008265DA">
      <w:pPr>
        <w:spacing w:after="200"/>
        <w:ind w:left="142" w:hanging="142"/>
        <w:jc w:val="both"/>
        <w:rPr>
          <w:rFonts w:ascii="Arial Narrow" w:hAnsi="Arial Narrow" w:cs="Arial"/>
          <w:b/>
          <w:color w:val="000000" w:themeColor="text1"/>
        </w:rPr>
      </w:pPr>
    </w:p>
    <w:p w14:paraId="569D8599" w14:textId="77777777" w:rsidR="00357CB9" w:rsidRPr="007A3677" w:rsidRDefault="00357CB9" w:rsidP="00357CB9">
      <w:pPr>
        <w:ind w:right="47"/>
        <w:jc w:val="both"/>
        <w:outlineLvl w:val="0"/>
        <w:rPr>
          <w:rFonts w:ascii="Arial Narrow" w:hAnsi="Arial Narrow" w:cs="Arial"/>
          <w:color w:val="000000" w:themeColor="text1"/>
        </w:rPr>
      </w:pPr>
    </w:p>
    <w:sectPr w:rsidR="00357CB9" w:rsidRPr="007A3677" w:rsidSect="004170A5">
      <w:headerReference w:type="default" r:id="rId33"/>
      <w:footerReference w:type="default" r:id="rId34"/>
      <w:headerReference w:type="first" r:id="rId35"/>
      <w:footerReference w:type="first" r:id="rId36"/>
      <w:pgSz w:w="12240" w:h="15840"/>
      <w:pgMar w:top="1418" w:right="1134" w:bottom="1418" w:left="1701" w:header="709" w:footer="226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86D901" w14:textId="77777777" w:rsidR="009E6605" w:rsidRDefault="009E6605" w:rsidP="00784B94">
      <w:r>
        <w:separator/>
      </w:r>
    </w:p>
  </w:endnote>
  <w:endnote w:type="continuationSeparator" w:id="0">
    <w:p w14:paraId="41E074B6" w14:textId="77777777" w:rsidR="009E6605" w:rsidRDefault="009E6605" w:rsidP="00784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Yu Mincho">
    <w:charset w:val="80"/>
    <w:family w:val="roman"/>
    <w:pitch w:val="variable"/>
    <w:sig w:usb0="800002E7" w:usb1="2AC7FCFF" w:usb2="00000012" w:usb3="00000000" w:csb0="0002009F" w:csb1="00000000"/>
  </w:font>
  <w:font w:name="Verdana">
    <w:panose1 w:val="020B0604030504040204"/>
    <w:charset w:val="00"/>
    <w:family w:val="swiss"/>
    <w:pitch w:val="variable"/>
    <w:sig w:usb0="A00006FF" w:usb1="4000205B" w:usb2="00000010" w:usb3="00000000" w:csb0="0000019F" w:csb1="00000000"/>
  </w:font>
  <w:font w:name="Work Sans Medium Roman">
    <w:altName w:val="Calibri"/>
    <w:charset w:val="4D"/>
    <w:family w:val="auto"/>
    <w:pitch w:val="variable"/>
    <w:sig w:usb0="A00000FF" w:usb1="5000E07B" w:usb2="00000000" w:usb3="00000000" w:csb0="00000193"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A0D5B" w14:textId="51B29CDA" w:rsidR="00C23172" w:rsidRDefault="005D5C76">
    <w:pPr>
      <w:pStyle w:val="Piedepgina"/>
    </w:pPr>
    <w:r w:rsidRPr="009237C7">
      <w:rPr>
        <w:noProof/>
      </w:rPr>
      <mc:AlternateContent>
        <mc:Choice Requires="wpg">
          <w:drawing>
            <wp:anchor distT="0" distB="0" distL="114300" distR="114300" simplePos="0" relativeHeight="251689472" behindDoc="1" locked="0" layoutInCell="1" allowOverlap="1" wp14:anchorId="0B815798" wp14:editId="1EDC6FE0">
              <wp:simplePos x="0" y="0"/>
              <wp:positionH relativeFrom="column">
                <wp:posOffset>313845</wp:posOffset>
              </wp:positionH>
              <wp:positionV relativeFrom="paragraph">
                <wp:posOffset>2056</wp:posOffset>
              </wp:positionV>
              <wp:extent cx="5007552" cy="1256665"/>
              <wp:effectExtent l="0" t="0" r="0" b="0"/>
              <wp:wrapNone/>
              <wp:docPr id="3" name="Grupo 3"/>
              <wp:cNvGraphicFramePr/>
              <a:graphic xmlns:a="http://schemas.openxmlformats.org/drawingml/2006/main">
                <a:graphicData uri="http://schemas.microsoft.com/office/word/2010/wordprocessingGroup">
                  <wpg:wgp>
                    <wpg:cNvGrpSpPr/>
                    <wpg:grpSpPr>
                      <a:xfrm>
                        <a:off x="0" y="0"/>
                        <a:ext cx="5007552" cy="1256665"/>
                        <a:chOff x="-9249" y="0"/>
                        <a:chExt cx="5014556" cy="1257114"/>
                      </a:xfrm>
                    </wpg:grpSpPr>
                    <wps:wsp>
                      <wps:cNvPr id="2" name="Cuadro de texto 2"/>
                      <wps:cNvSpPr txBox="1">
                        <a:spLocks noChangeArrowheads="1"/>
                      </wps:cNvSpPr>
                      <wps:spPr bwMode="auto">
                        <a:xfrm>
                          <a:off x="-9249" y="24938"/>
                          <a:ext cx="1729604" cy="913765"/>
                        </a:xfrm>
                        <a:prstGeom prst="rect">
                          <a:avLst/>
                        </a:prstGeom>
                        <a:solidFill>
                          <a:srgbClr val="FFFFFF"/>
                        </a:solidFill>
                        <a:ln w="9525">
                          <a:noFill/>
                          <a:miter lim="800000"/>
                          <a:headEnd/>
                          <a:tailEnd/>
                        </a:ln>
                      </wps:spPr>
                      <wps:txbx>
                        <w:txbxContent>
                          <w:p w14:paraId="33845A38" w14:textId="77777777" w:rsidR="0084343D" w:rsidRPr="006D3A98" w:rsidRDefault="0084343D" w:rsidP="0084343D">
                            <w:pPr>
                              <w:rPr>
                                <w:rFonts w:ascii="Verdana" w:hAnsi="Verdana"/>
                                <w:b/>
                                <w:sz w:val="14"/>
                                <w:lang w:val="es-CO"/>
                              </w:rPr>
                            </w:pPr>
                            <w:r w:rsidRPr="006D3A98">
                              <w:rPr>
                                <w:rFonts w:ascii="Verdana" w:hAnsi="Verdana"/>
                                <w:b/>
                                <w:sz w:val="14"/>
                                <w:lang w:val="es-CO"/>
                              </w:rPr>
                              <w:t xml:space="preserve">Sede </w:t>
                            </w:r>
                            <w:r>
                              <w:rPr>
                                <w:rFonts w:ascii="Verdana" w:hAnsi="Verdana"/>
                                <w:b/>
                                <w:sz w:val="14"/>
                                <w:lang w:val="es-CO"/>
                              </w:rPr>
                              <w:t>a</w:t>
                            </w:r>
                            <w:r w:rsidRPr="006D3A98">
                              <w:rPr>
                                <w:rFonts w:ascii="Verdana" w:hAnsi="Verdana"/>
                                <w:b/>
                                <w:sz w:val="14"/>
                                <w:lang w:val="es-CO"/>
                              </w:rPr>
                              <w:t>dministrativa</w:t>
                            </w:r>
                          </w:p>
                          <w:p w14:paraId="7785D6C7" w14:textId="77777777" w:rsidR="0084343D" w:rsidRPr="006D3A98" w:rsidRDefault="0084343D" w:rsidP="0084343D">
                            <w:pPr>
                              <w:rPr>
                                <w:rFonts w:ascii="Verdana" w:hAnsi="Verdana"/>
                                <w:sz w:val="14"/>
                                <w:lang w:val="es-CO"/>
                              </w:rPr>
                            </w:pPr>
                            <w:r w:rsidRPr="006D3A98">
                              <w:rPr>
                                <w:rFonts w:ascii="Verdana" w:hAnsi="Verdana"/>
                                <w:b/>
                                <w:sz w:val="14"/>
                                <w:lang w:val="es-CO"/>
                              </w:rPr>
                              <w:t>Dirección:</w:t>
                            </w:r>
                            <w:r w:rsidRPr="006D3A98">
                              <w:rPr>
                                <w:rFonts w:ascii="Verdana" w:hAnsi="Verdana"/>
                                <w:sz w:val="14"/>
                                <w:lang w:val="es-CO"/>
                              </w:rPr>
                              <w:t xml:space="preserve"> Carrera 14 No. 99-33 </w:t>
                            </w:r>
                          </w:p>
                          <w:p w14:paraId="648D9896" w14:textId="77777777" w:rsidR="0084343D" w:rsidRPr="006D3A98" w:rsidRDefault="0084343D" w:rsidP="0084343D">
                            <w:pPr>
                              <w:rPr>
                                <w:rFonts w:ascii="Verdana" w:hAnsi="Verdana"/>
                                <w:sz w:val="14"/>
                                <w:lang w:val="es-CO"/>
                              </w:rPr>
                            </w:pPr>
                            <w:r w:rsidRPr="006D3A98">
                              <w:rPr>
                                <w:rFonts w:ascii="Verdana" w:hAnsi="Verdana"/>
                                <w:sz w:val="14"/>
                                <w:lang w:val="es-CO"/>
                              </w:rPr>
                              <w:t>Pisos</w:t>
                            </w:r>
                            <w:r>
                              <w:rPr>
                                <w:rFonts w:ascii="Verdana" w:hAnsi="Verdana"/>
                                <w:sz w:val="14"/>
                                <w:lang w:val="es-CO"/>
                              </w:rPr>
                              <w:t>:</w:t>
                            </w:r>
                            <w:r w:rsidRPr="006D3A98">
                              <w:rPr>
                                <w:rFonts w:ascii="Verdana" w:hAnsi="Verdana"/>
                                <w:sz w:val="14"/>
                                <w:lang w:val="es-CO"/>
                              </w:rPr>
                              <w:t xml:space="preserve"> </w:t>
                            </w:r>
                            <w:r>
                              <w:rPr>
                                <w:rFonts w:ascii="Verdana" w:hAnsi="Verdana"/>
                                <w:sz w:val="14"/>
                                <w:lang w:val="es-CO"/>
                              </w:rPr>
                              <w:t xml:space="preserve">3, 4, </w:t>
                            </w:r>
                            <w:r w:rsidRPr="006D3A98">
                              <w:rPr>
                                <w:rFonts w:ascii="Verdana" w:hAnsi="Verdana"/>
                                <w:sz w:val="14"/>
                                <w:lang w:val="es-CO"/>
                              </w:rPr>
                              <w:t>6, 7, 10, 11, 12 y 1</w:t>
                            </w:r>
                            <w:r>
                              <w:rPr>
                                <w:rFonts w:ascii="Verdana" w:hAnsi="Verdana"/>
                                <w:sz w:val="14"/>
                                <w:lang w:val="es-CO"/>
                              </w:rPr>
                              <w:t>3</w:t>
                            </w:r>
                          </w:p>
                          <w:p w14:paraId="27239BEB" w14:textId="77777777" w:rsidR="0084343D" w:rsidRPr="006D3A98" w:rsidRDefault="0084343D" w:rsidP="0084343D">
                            <w:pPr>
                              <w:rPr>
                                <w:rFonts w:ascii="Verdana" w:hAnsi="Verdana"/>
                                <w:b/>
                                <w:sz w:val="14"/>
                                <w:lang w:val="es-CO"/>
                              </w:rPr>
                            </w:pPr>
                            <w:r w:rsidRPr="006D3A98">
                              <w:rPr>
                                <w:rFonts w:ascii="Verdana" w:hAnsi="Verdana"/>
                                <w:b/>
                                <w:sz w:val="14"/>
                                <w:lang w:val="es-CO"/>
                              </w:rPr>
                              <w:t>Teléfono PBX</w:t>
                            </w:r>
                            <w:r>
                              <w:rPr>
                                <w:rFonts w:ascii="Verdana" w:hAnsi="Verdana"/>
                                <w:b/>
                                <w:sz w:val="14"/>
                                <w:lang w:val="es-CO"/>
                              </w:rPr>
                              <w:t>:</w:t>
                            </w:r>
                          </w:p>
                          <w:p w14:paraId="1C214FA7" w14:textId="77777777" w:rsidR="0084343D" w:rsidRDefault="0084343D" w:rsidP="0084343D">
                            <w:pPr>
                              <w:rPr>
                                <w:rFonts w:ascii="Verdana" w:hAnsi="Verdana"/>
                                <w:sz w:val="14"/>
                                <w:lang w:val="es-CO"/>
                              </w:rPr>
                            </w:pPr>
                            <w:r w:rsidRPr="006D3A98">
                              <w:rPr>
                                <w:rFonts w:ascii="Verdana" w:hAnsi="Verdana"/>
                                <w:sz w:val="14"/>
                                <w:lang w:val="es-CO"/>
                              </w:rPr>
                              <w:t>(</w:t>
                            </w:r>
                            <w:r>
                              <w:rPr>
                                <w:rFonts w:ascii="Verdana" w:hAnsi="Verdana"/>
                                <w:sz w:val="14"/>
                                <w:lang w:val="es-CO"/>
                              </w:rPr>
                              <w:t>601)</w:t>
                            </w:r>
                            <w:r w:rsidRPr="006D3A98">
                              <w:rPr>
                                <w:rFonts w:ascii="Verdana" w:hAnsi="Verdana"/>
                                <w:sz w:val="14"/>
                                <w:lang w:val="es-CO"/>
                              </w:rPr>
                              <w:t xml:space="preserve"> </w:t>
                            </w:r>
                            <w:r>
                              <w:rPr>
                                <w:rFonts w:ascii="Verdana" w:hAnsi="Verdana"/>
                                <w:sz w:val="14"/>
                                <w:lang w:val="es-CO"/>
                              </w:rPr>
                              <w:t>3779999</w:t>
                            </w:r>
                          </w:p>
                          <w:p w14:paraId="44F985DF" w14:textId="77777777" w:rsidR="0084343D" w:rsidRPr="006D3A98" w:rsidRDefault="0084343D" w:rsidP="0084343D">
                            <w:pPr>
                              <w:rPr>
                                <w:rFonts w:ascii="Verdana" w:hAnsi="Verdana"/>
                                <w:sz w:val="14"/>
                                <w:lang w:val="es-CO"/>
                              </w:rPr>
                            </w:pPr>
                            <w:r>
                              <w:rPr>
                                <w:rFonts w:ascii="Verdana" w:hAnsi="Verdana"/>
                                <w:sz w:val="14"/>
                                <w:lang w:val="es-CO"/>
                              </w:rPr>
                              <w:t>Bogotá</w:t>
                            </w:r>
                          </w:p>
                        </w:txbxContent>
                      </wps:txbx>
                      <wps:bodyPr rot="0" vert="horz" wrap="square" lIns="91440" tIns="45720" rIns="91440" bIns="45720" anchor="t" anchorCtr="0">
                        <a:noAutofit/>
                      </wps:bodyPr>
                    </wps:wsp>
                    <wps:wsp>
                      <wps:cNvPr id="6" name="Cuadro de texto 2"/>
                      <wps:cNvSpPr txBox="1">
                        <a:spLocks noChangeArrowheads="1"/>
                      </wps:cNvSpPr>
                      <wps:spPr bwMode="auto">
                        <a:xfrm>
                          <a:off x="3443207" y="0"/>
                          <a:ext cx="1562100" cy="794527"/>
                        </a:xfrm>
                        <a:prstGeom prst="rect">
                          <a:avLst/>
                        </a:prstGeom>
                        <a:solidFill>
                          <a:srgbClr val="FFFFFF"/>
                        </a:solidFill>
                        <a:ln w="9525">
                          <a:noFill/>
                          <a:miter lim="800000"/>
                          <a:headEnd/>
                          <a:tailEnd/>
                        </a:ln>
                      </wps:spPr>
                      <wps:txbx>
                        <w:txbxContent>
                          <w:p w14:paraId="33918B70" w14:textId="77777777" w:rsidR="0084343D" w:rsidRDefault="0084343D" w:rsidP="0084343D">
                            <w:pPr>
                              <w:rPr>
                                <w:rFonts w:ascii="Verdana" w:hAnsi="Verdana"/>
                                <w:b/>
                                <w:sz w:val="14"/>
                                <w:lang w:val="es-CO"/>
                              </w:rPr>
                            </w:pPr>
                            <w:r>
                              <w:rPr>
                                <w:rFonts w:ascii="Verdana" w:hAnsi="Verdana"/>
                                <w:b/>
                                <w:sz w:val="14"/>
                                <w:lang w:val="es-CO"/>
                              </w:rPr>
                              <w:t>Línea nacional gratuita,</w:t>
                            </w:r>
                          </w:p>
                          <w:p w14:paraId="719F0FD7" w14:textId="77777777" w:rsidR="0084343D" w:rsidRPr="006D3A98" w:rsidRDefault="0084343D" w:rsidP="0084343D">
                            <w:pPr>
                              <w:rPr>
                                <w:rFonts w:ascii="Verdana" w:hAnsi="Verdana"/>
                                <w:b/>
                                <w:sz w:val="14"/>
                                <w:lang w:val="es-CO"/>
                              </w:rPr>
                            </w:pPr>
                            <w:r>
                              <w:rPr>
                                <w:rFonts w:ascii="Verdana" w:hAnsi="Verdana"/>
                                <w:b/>
                                <w:sz w:val="14"/>
                                <w:lang w:val="es-CO"/>
                              </w:rPr>
                              <w:t xml:space="preserve">desde teléfono fijo: </w:t>
                            </w:r>
                          </w:p>
                          <w:p w14:paraId="7E2FA83B" w14:textId="77777777" w:rsidR="0084343D" w:rsidRDefault="0084343D" w:rsidP="0084343D">
                            <w:pPr>
                              <w:rPr>
                                <w:rFonts w:ascii="Verdana" w:hAnsi="Verdana"/>
                                <w:sz w:val="14"/>
                                <w:lang w:val="es-CO"/>
                              </w:rPr>
                            </w:pPr>
                            <w:r w:rsidRPr="00440EA2">
                              <w:rPr>
                                <w:rFonts w:ascii="Verdana" w:hAnsi="Verdana"/>
                                <w:sz w:val="14"/>
                                <w:lang w:val="es-CO"/>
                              </w:rPr>
                              <w:t>018000 112518</w:t>
                            </w:r>
                          </w:p>
                          <w:p w14:paraId="0555ECD4" w14:textId="77777777" w:rsidR="0084343D" w:rsidRPr="00C23172" w:rsidRDefault="0084343D" w:rsidP="0084343D">
                            <w:pPr>
                              <w:rPr>
                                <w:rFonts w:ascii="Verdana" w:hAnsi="Verdana"/>
                                <w:b/>
                                <w:sz w:val="14"/>
                                <w:lang w:val="es-CO"/>
                              </w:rPr>
                            </w:pPr>
                            <w:r>
                              <w:rPr>
                                <w:rFonts w:ascii="Verdana" w:hAnsi="Verdana"/>
                                <w:b/>
                                <w:sz w:val="14"/>
                                <w:lang w:val="es-CO"/>
                              </w:rPr>
                              <w:t>Celular desde Bogotá:</w:t>
                            </w:r>
                            <w:r>
                              <w:rPr>
                                <w:rFonts w:ascii="Verdana" w:hAnsi="Verdana"/>
                                <w:sz w:val="14"/>
                                <w:lang w:val="es-CO"/>
                              </w:rPr>
                              <w:t>120</w:t>
                            </w:r>
                          </w:p>
                          <w:p w14:paraId="4C6B2B33" w14:textId="77777777" w:rsidR="0084343D" w:rsidRPr="009E5128" w:rsidRDefault="0084343D" w:rsidP="0084343D">
                            <w:pPr>
                              <w:rPr>
                                <w:rFonts w:ascii="Verdana" w:hAnsi="Verdana"/>
                                <w:b/>
                                <w:sz w:val="14"/>
                                <w:lang w:val="es-CO"/>
                              </w:rPr>
                            </w:pPr>
                            <w:r w:rsidRPr="00B44FB8">
                              <w:rPr>
                                <w:rFonts w:ascii="Verdana" w:hAnsi="Verdana"/>
                                <w:bCs/>
                                <w:sz w:val="14"/>
                                <w:lang w:val="es-CO"/>
                              </w:rPr>
                              <w:t>www.</w:t>
                            </w:r>
                            <w:r w:rsidRPr="009E5128">
                              <w:rPr>
                                <w:rFonts w:ascii="Verdana" w:hAnsi="Verdana"/>
                                <w:b/>
                                <w:sz w:val="14"/>
                                <w:lang w:val="es-CO"/>
                              </w:rPr>
                              <w:t>mintrabajo</w:t>
                            </w:r>
                            <w:r w:rsidRPr="00B44FB8">
                              <w:rPr>
                                <w:rFonts w:ascii="Verdana" w:hAnsi="Verdana"/>
                                <w:bCs/>
                                <w:sz w:val="14"/>
                                <w:lang w:val="es-CO"/>
                              </w:rPr>
                              <w:t>.gov.co</w:t>
                            </w:r>
                          </w:p>
                        </w:txbxContent>
                      </wps:txbx>
                      <wps:bodyPr rot="0" vert="horz" wrap="square" lIns="91440" tIns="45720" rIns="91440" bIns="45720" anchor="t" anchorCtr="0">
                        <a:noAutofit/>
                      </wps:bodyPr>
                    </wps:wsp>
                    <wpg:grpSp>
                      <wpg:cNvPr id="14" name="Agrupar 258"/>
                      <wpg:cNvGrpSpPr/>
                      <wpg:grpSpPr>
                        <a:xfrm>
                          <a:off x="173386" y="972589"/>
                          <a:ext cx="4666861" cy="284525"/>
                          <a:chOff x="-175768" y="0"/>
                          <a:chExt cx="4667533" cy="284525"/>
                        </a:xfrm>
                      </wpg:grpSpPr>
                      <wpg:grpSp>
                        <wpg:cNvPr id="15" name="Agrupar 259"/>
                        <wpg:cNvGrpSpPr/>
                        <wpg:grpSpPr>
                          <a:xfrm>
                            <a:off x="-175768" y="0"/>
                            <a:ext cx="1429875" cy="284525"/>
                            <a:chOff x="-196118" y="0"/>
                            <a:chExt cx="1595479" cy="318049"/>
                          </a:xfrm>
                        </wpg:grpSpPr>
                        <pic:pic xmlns:pic="http://schemas.openxmlformats.org/drawingml/2006/picture">
                          <pic:nvPicPr>
                            <pic:cNvPr id="16" name="Gráfico 197"/>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196118" y="0"/>
                              <a:ext cx="227966" cy="234950"/>
                            </a:xfrm>
                            <a:prstGeom prst="rect">
                              <a:avLst/>
                            </a:prstGeom>
                          </pic:spPr>
                        </pic:pic>
                        <wps:wsp>
                          <wps:cNvPr id="17" name="Cuadro de texto 2"/>
                          <wps:cNvSpPr txBox="1">
                            <a:spLocks noChangeArrowheads="1"/>
                          </wps:cNvSpPr>
                          <wps:spPr bwMode="auto">
                            <a:xfrm>
                              <a:off x="5134" y="635"/>
                              <a:ext cx="1394227" cy="317414"/>
                            </a:xfrm>
                            <a:prstGeom prst="rect">
                              <a:avLst/>
                            </a:prstGeom>
                            <a:noFill/>
                            <a:ln w="9525">
                              <a:noFill/>
                              <a:miter lim="800000"/>
                              <a:headEnd/>
                              <a:tailEnd/>
                            </a:ln>
                          </wps:spPr>
                          <wps:txbx>
                            <w:txbxContent>
                              <w:p w14:paraId="4665277B" w14:textId="77777777" w:rsidR="0084343D" w:rsidRPr="009D31D3" w:rsidRDefault="0084343D" w:rsidP="0084343D">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@mintrabajocol</w:t>
                                </w:r>
                              </w:p>
                            </w:txbxContent>
                          </wps:txbx>
                          <wps:bodyPr rot="0" vert="horz" wrap="square" lIns="91440" tIns="45720" rIns="91440" bIns="45720" anchor="t" anchorCtr="0">
                            <a:noAutofit/>
                          </wps:bodyPr>
                        </wps:wsp>
                      </wpg:grpSp>
                      <pic:pic xmlns:pic="http://schemas.openxmlformats.org/drawingml/2006/picture">
                        <pic:nvPicPr>
                          <pic:cNvPr id="18" name="Gráfico 198"/>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1503974" y="40005"/>
                            <a:ext cx="83820" cy="167640"/>
                          </a:xfrm>
                          <a:prstGeom prst="rect">
                            <a:avLst/>
                          </a:prstGeom>
                        </pic:spPr>
                      </pic:pic>
                      <wps:wsp>
                        <wps:cNvPr id="19" name="Cuadro de texto 2"/>
                        <wps:cNvSpPr txBox="1">
                          <a:spLocks noChangeArrowheads="1"/>
                        </wps:cNvSpPr>
                        <wps:spPr bwMode="auto">
                          <a:xfrm>
                            <a:off x="1534089" y="0"/>
                            <a:ext cx="1530190" cy="227965"/>
                          </a:xfrm>
                          <a:prstGeom prst="rect">
                            <a:avLst/>
                          </a:prstGeom>
                          <a:noFill/>
                          <a:ln w="9525">
                            <a:noFill/>
                            <a:miter lim="800000"/>
                            <a:headEnd/>
                            <a:tailEnd/>
                          </a:ln>
                        </wps:spPr>
                        <wps:txbx>
                          <w:txbxContent>
                            <w:p w14:paraId="31A87F5D" w14:textId="77777777" w:rsidR="0084343D" w:rsidRPr="009D31D3" w:rsidRDefault="0084343D" w:rsidP="0084343D">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w:t>
                              </w:r>
                              <w:r>
                                <w:rPr>
                                  <w:rFonts w:ascii="Work Sans Medium Roman" w:hAnsi="Work Sans Medium Roman"/>
                                  <w:color w:val="767171" w:themeColor="background2" w:themeShade="80"/>
                                  <w:sz w:val="18"/>
                                </w:rPr>
                                <w:t>MintrabajoColombia</w:t>
                              </w:r>
                            </w:p>
                          </w:txbxContent>
                        </wps:txbx>
                        <wps:bodyPr rot="0" vert="horz" wrap="square" lIns="91440" tIns="45720" rIns="91440" bIns="45720" anchor="t" anchorCtr="0">
                          <a:noAutofit/>
                        </wps:bodyPr>
                      </wps:wsp>
                      <pic:pic xmlns:pic="http://schemas.openxmlformats.org/drawingml/2006/picture">
                        <pic:nvPicPr>
                          <pic:cNvPr id="23" name="Gráfico 199"/>
                          <pic:cNvPicPr>
                            <a:picLocks noChangeAspect="1"/>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3230016" y="55245"/>
                            <a:ext cx="187960" cy="154940"/>
                          </a:xfrm>
                          <a:prstGeom prst="rect">
                            <a:avLst/>
                          </a:prstGeom>
                        </pic:spPr>
                      </pic:pic>
                      <wps:wsp>
                        <wps:cNvPr id="24" name="Cuadro de texto 2"/>
                        <wps:cNvSpPr txBox="1">
                          <a:spLocks noChangeArrowheads="1"/>
                        </wps:cNvSpPr>
                        <wps:spPr bwMode="auto">
                          <a:xfrm>
                            <a:off x="3391311" y="0"/>
                            <a:ext cx="1100454" cy="227965"/>
                          </a:xfrm>
                          <a:prstGeom prst="rect">
                            <a:avLst/>
                          </a:prstGeom>
                          <a:noFill/>
                          <a:ln w="9525">
                            <a:noFill/>
                            <a:miter lim="800000"/>
                            <a:headEnd/>
                            <a:tailEnd/>
                          </a:ln>
                        </wps:spPr>
                        <wps:txbx>
                          <w:txbxContent>
                            <w:p w14:paraId="282AD8EB" w14:textId="77777777" w:rsidR="0084343D" w:rsidRPr="009D31D3" w:rsidRDefault="0084343D" w:rsidP="0084343D">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@MintrabajoCol</w:t>
                              </w:r>
                            </w:p>
                          </w:txbxContent>
                        </wps:txbx>
                        <wps:bodyPr rot="0" vert="horz" wrap="square" lIns="91440" tIns="45720" rIns="91440" bIns="45720" anchor="t" anchorCtr="0">
                          <a:noAutofit/>
                        </wps:bodyPr>
                      </wps:wsp>
                    </wpg:grpSp>
                    <wps:wsp>
                      <wps:cNvPr id="25" name="Cuadro de texto 2"/>
                      <wps:cNvSpPr txBox="1">
                        <a:spLocks noChangeArrowheads="1"/>
                      </wps:cNvSpPr>
                      <wps:spPr bwMode="auto">
                        <a:xfrm>
                          <a:off x="1884874" y="24938"/>
                          <a:ext cx="1562100" cy="697865"/>
                        </a:xfrm>
                        <a:prstGeom prst="rect">
                          <a:avLst/>
                        </a:prstGeom>
                        <a:solidFill>
                          <a:srgbClr val="FFFFFF"/>
                        </a:solidFill>
                        <a:ln w="9525">
                          <a:noFill/>
                          <a:miter lim="800000"/>
                          <a:headEnd/>
                          <a:tailEnd/>
                        </a:ln>
                      </wps:spPr>
                      <wps:txbx>
                        <w:txbxContent>
                          <w:p w14:paraId="0ED089D0" w14:textId="77777777" w:rsidR="0084343D" w:rsidRPr="006D3A98" w:rsidRDefault="0084343D" w:rsidP="0084343D">
                            <w:pPr>
                              <w:rPr>
                                <w:rFonts w:ascii="Verdana" w:hAnsi="Verdana"/>
                                <w:b/>
                                <w:sz w:val="14"/>
                                <w:lang w:val="es-CO"/>
                              </w:rPr>
                            </w:pPr>
                            <w:r w:rsidRPr="006D3A98">
                              <w:rPr>
                                <w:rFonts w:ascii="Verdana" w:hAnsi="Verdana"/>
                                <w:b/>
                                <w:sz w:val="14"/>
                                <w:lang w:val="es-CO"/>
                              </w:rPr>
                              <w:t xml:space="preserve">Atención </w:t>
                            </w:r>
                            <w:r>
                              <w:rPr>
                                <w:rFonts w:ascii="Verdana" w:hAnsi="Verdana"/>
                                <w:b/>
                                <w:sz w:val="14"/>
                                <w:lang w:val="es-CO"/>
                              </w:rPr>
                              <w:t>p</w:t>
                            </w:r>
                            <w:r w:rsidRPr="006D3A98">
                              <w:rPr>
                                <w:rFonts w:ascii="Verdana" w:hAnsi="Verdana"/>
                                <w:b/>
                                <w:sz w:val="14"/>
                                <w:lang w:val="es-CO"/>
                              </w:rPr>
                              <w:t>resencial</w:t>
                            </w:r>
                          </w:p>
                          <w:p w14:paraId="7143AD40" w14:textId="77777777" w:rsidR="0084343D" w:rsidRDefault="0084343D" w:rsidP="0084343D">
                            <w:pPr>
                              <w:rPr>
                                <w:rFonts w:ascii="Verdana" w:eastAsia="Times New Roman" w:hAnsi="Verdana" w:cs="Calibri"/>
                                <w:color w:val="000000"/>
                                <w:sz w:val="14"/>
                                <w:szCs w:val="14"/>
                                <w:bdr w:val="none" w:sz="0" w:space="0" w:color="auto" w:frame="1"/>
                                <w:shd w:val="clear" w:color="auto" w:fill="FFFFFF"/>
                                <w:lang w:val="es-CO" w:eastAsia="es-ES_tradnl"/>
                              </w:rPr>
                            </w:pPr>
                            <w:r>
                              <w:rPr>
                                <w:rFonts w:ascii="Verdana" w:eastAsia="Times New Roman" w:hAnsi="Verdana" w:cs="Calibri"/>
                                <w:color w:val="000000"/>
                                <w:sz w:val="14"/>
                                <w:szCs w:val="14"/>
                                <w:bdr w:val="none" w:sz="0" w:space="0" w:color="auto" w:frame="1"/>
                                <w:shd w:val="clear" w:color="auto" w:fill="FFFFFF"/>
                                <w:lang w:val="es-CO" w:eastAsia="es-ES_tradnl"/>
                              </w:rPr>
                              <w:t>Con c</w:t>
                            </w:r>
                            <w:r w:rsidRPr="00244012">
                              <w:rPr>
                                <w:rFonts w:ascii="Verdana" w:eastAsia="Times New Roman" w:hAnsi="Verdana" w:cs="Calibri"/>
                                <w:color w:val="000000"/>
                                <w:sz w:val="14"/>
                                <w:szCs w:val="14"/>
                                <w:bdr w:val="none" w:sz="0" w:space="0" w:color="auto" w:frame="1"/>
                                <w:shd w:val="clear" w:color="auto" w:fill="FFFFFF"/>
                                <w:lang w:val="es-CO" w:eastAsia="es-ES_tradnl"/>
                              </w:rPr>
                              <w:t>ita previa en cada Dirección Territorial o Inspección Municipal del Trabajo.</w:t>
                            </w:r>
                          </w:p>
                          <w:p w14:paraId="4C5A7566" w14:textId="77777777" w:rsidR="0084343D" w:rsidRPr="00244012" w:rsidRDefault="0084343D" w:rsidP="0084343D">
                            <w:pPr>
                              <w:rPr>
                                <w:rFonts w:ascii="Verdana" w:eastAsia="Times New Roman" w:hAnsi="Verdana" w:cs="Times New Roman"/>
                                <w:sz w:val="14"/>
                                <w:szCs w:val="14"/>
                                <w:lang w:val="es-CO" w:eastAsia="es-ES_tradnl"/>
                              </w:rPr>
                            </w:pPr>
                          </w:p>
                          <w:p w14:paraId="45569B5A" w14:textId="77777777" w:rsidR="0084343D" w:rsidRPr="00244012" w:rsidRDefault="0084343D" w:rsidP="0084343D">
                            <w:pPr>
                              <w:rPr>
                                <w:rFonts w:ascii="Verdana" w:hAnsi="Verdana"/>
                                <w:sz w:val="14"/>
                                <w:szCs w:val="14"/>
                                <w:lang w:val="es-CO"/>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B815798" id="Grupo 3" o:spid="_x0000_s1026" style="position:absolute;margin-left:24.7pt;margin-top:.15pt;width:394.3pt;height:98.95pt;z-index:-251627008;mso-width-relative:margin;mso-height-relative:margin" coordorigin="-92" coordsize="50145,1257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">
              <v:shapetype id="_x0000_t202" coordsize="21600,21600" o:spt="202" path="m,l,21600r21600,l21600,xe">
                <v:stroke joinstyle="miter"/>
                <v:path gradientshapeok="t" o:connecttype="rect"/>
              </v:shapetype>
              <v:shape id="Cuadro de texto 2" o:spid="_x0000_s1027" type="#_x0000_t202" style="position:absolute;left:-92;top:249;width:17295;height:9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w:txbxContent>
                    <w:p w14:paraId="33845A38" w14:textId="77777777" w:rsidR="0084343D" w:rsidRPr="006D3A98" w:rsidRDefault="0084343D" w:rsidP="0084343D">
                      <w:pPr>
                        <w:rPr>
                          <w:rFonts w:ascii="Verdana" w:hAnsi="Verdana"/>
                          <w:b/>
                          <w:sz w:val="14"/>
                          <w:lang w:val="es-CO"/>
                        </w:rPr>
                      </w:pPr>
                      <w:r w:rsidRPr="006D3A98">
                        <w:rPr>
                          <w:rFonts w:ascii="Verdana" w:hAnsi="Verdana"/>
                          <w:b/>
                          <w:sz w:val="14"/>
                          <w:lang w:val="es-CO"/>
                        </w:rPr>
                        <w:t xml:space="preserve">Sede </w:t>
                      </w:r>
                      <w:r>
                        <w:rPr>
                          <w:rFonts w:ascii="Verdana" w:hAnsi="Verdana"/>
                          <w:b/>
                          <w:sz w:val="14"/>
                          <w:lang w:val="es-CO"/>
                        </w:rPr>
                        <w:t>a</w:t>
                      </w:r>
                      <w:r w:rsidRPr="006D3A98">
                        <w:rPr>
                          <w:rFonts w:ascii="Verdana" w:hAnsi="Verdana"/>
                          <w:b/>
                          <w:sz w:val="14"/>
                          <w:lang w:val="es-CO"/>
                        </w:rPr>
                        <w:t>dministrativa</w:t>
                      </w:r>
                    </w:p>
                    <w:p w14:paraId="7785D6C7" w14:textId="77777777" w:rsidR="0084343D" w:rsidRPr="006D3A98" w:rsidRDefault="0084343D" w:rsidP="0084343D">
                      <w:pPr>
                        <w:rPr>
                          <w:rFonts w:ascii="Verdana" w:hAnsi="Verdana"/>
                          <w:sz w:val="14"/>
                          <w:lang w:val="es-CO"/>
                        </w:rPr>
                      </w:pPr>
                      <w:r w:rsidRPr="006D3A98">
                        <w:rPr>
                          <w:rFonts w:ascii="Verdana" w:hAnsi="Verdana"/>
                          <w:b/>
                          <w:sz w:val="14"/>
                          <w:lang w:val="es-CO"/>
                        </w:rPr>
                        <w:t>Dirección:</w:t>
                      </w:r>
                      <w:r w:rsidRPr="006D3A98">
                        <w:rPr>
                          <w:rFonts w:ascii="Verdana" w:hAnsi="Verdana"/>
                          <w:sz w:val="14"/>
                          <w:lang w:val="es-CO"/>
                        </w:rPr>
                        <w:t xml:space="preserve"> Carrera 14 No. 99-33 </w:t>
                      </w:r>
                    </w:p>
                    <w:p w14:paraId="648D9896" w14:textId="77777777" w:rsidR="0084343D" w:rsidRPr="006D3A98" w:rsidRDefault="0084343D" w:rsidP="0084343D">
                      <w:pPr>
                        <w:rPr>
                          <w:rFonts w:ascii="Verdana" w:hAnsi="Verdana"/>
                          <w:sz w:val="14"/>
                          <w:lang w:val="es-CO"/>
                        </w:rPr>
                      </w:pPr>
                      <w:r w:rsidRPr="006D3A98">
                        <w:rPr>
                          <w:rFonts w:ascii="Verdana" w:hAnsi="Verdana"/>
                          <w:sz w:val="14"/>
                          <w:lang w:val="es-CO"/>
                        </w:rPr>
                        <w:t>Pisos</w:t>
                      </w:r>
                      <w:r>
                        <w:rPr>
                          <w:rFonts w:ascii="Verdana" w:hAnsi="Verdana"/>
                          <w:sz w:val="14"/>
                          <w:lang w:val="es-CO"/>
                        </w:rPr>
                        <w:t>:</w:t>
                      </w:r>
                      <w:r w:rsidRPr="006D3A98">
                        <w:rPr>
                          <w:rFonts w:ascii="Verdana" w:hAnsi="Verdana"/>
                          <w:sz w:val="14"/>
                          <w:lang w:val="es-CO"/>
                        </w:rPr>
                        <w:t xml:space="preserve"> </w:t>
                      </w:r>
                      <w:r>
                        <w:rPr>
                          <w:rFonts w:ascii="Verdana" w:hAnsi="Verdana"/>
                          <w:sz w:val="14"/>
                          <w:lang w:val="es-CO"/>
                        </w:rPr>
                        <w:t xml:space="preserve">3, 4, </w:t>
                      </w:r>
                      <w:r w:rsidRPr="006D3A98">
                        <w:rPr>
                          <w:rFonts w:ascii="Verdana" w:hAnsi="Verdana"/>
                          <w:sz w:val="14"/>
                          <w:lang w:val="es-CO"/>
                        </w:rPr>
                        <w:t>6, 7, 10, 11, 12 y 1</w:t>
                      </w:r>
                      <w:r>
                        <w:rPr>
                          <w:rFonts w:ascii="Verdana" w:hAnsi="Verdana"/>
                          <w:sz w:val="14"/>
                          <w:lang w:val="es-CO"/>
                        </w:rPr>
                        <w:t>3</w:t>
                      </w:r>
                    </w:p>
                    <w:p w14:paraId="27239BEB" w14:textId="77777777" w:rsidR="0084343D" w:rsidRPr="006D3A98" w:rsidRDefault="0084343D" w:rsidP="0084343D">
                      <w:pPr>
                        <w:rPr>
                          <w:rFonts w:ascii="Verdana" w:hAnsi="Verdana"/>
                          <w:b/>
                          <w:sz w:val="14"/>
                          <w:lang w:val="es-CO"/>
                        </w:rPr>
                      </w:pPr>
                      <w:r w:rsidRPr="006D3A98">
                        <w:rPr>
                          <w:rFonts w:ascii="Verdana" w:hAnsi="Verdana"/>
                          <w:b/>
                          <w:sz w:val="14"/>
                          <w:lang w:val="es-CO"/>
                        </w:rPr>
                        <w:t>Teléfono PBX</w:t>
                      </w:r>
                      <w:r>
                        <w:rPr>
                          <w:rFonts w:ascii="Verdana" w:hAnsi="Verdana"/>
                          <w:b/>
                          <w:sz w:val="14"/>
                          <w:lang w:val="es-CO"/>
                        </w:rPr>
                        <w:t>:</w:t>
                      </w:r>
                    </w:p>
                    <w:p w14:paraId="1C214FA7" w14:textId="77777777" w:rsidR="0084343D" w:rsidRDefault="0084343D" w:rsidP="0084343D">
                      <w:pPr>
                        <w:rPr>
                          <w:rFonts w:ascii="Verdana" w:hAnsi="Verdana"/>
                          <w:sz w:val="14"/>
                          <w:lang w:val="es-CO"/>
                        </w:rPr>
                      </w:pPr>
                      <w:r w:rsidRPr="006D3A98">
                        <w:rPr>
                          <w:rFonts w:ascii="Verdana" w:hAnsi="Verdana"/>
                          <w:sz w:val="14"/>
                          <w:lang w:val="es-CO"/>
                        </w:rPr>
                        <w:t>(</w:t>
                      </w:r>
                      <w:r>
                        <w:rPr>
                          <w:rFonts w:ascii="Verdana" w:hAnsi="Verdana"/>
                          <w:sz w:val="14"/>
                          <w:lang w:val="es-CO"/>
                        </w:rPr>
                        <w:t>601)</w:t>
                      </w:r>
                      <w:r w:rsidRPr="006D3A98">
                        <w:rPr>
                          <w:rFonts w:ascii="Verdana" w:hAnsi="Verdana"/>
                          <w:sz w:val="14"/>
                          <w:lang w:val="es-CO"/>
                        </w:rPr>
                        <w:t xml:space="preserve"> </w:t>
                      </w:r>
                      <w:r>
                        <w:rPr>
                          <w:rFonts w:ascii="Verdana" w:hAnsi="Verdana"/>
                          <w:sz w:val="14"/>
                          <w:lang w:val="es-CO"/>
                        </w:rPr>
                        <w:t>3779999</w:t>
                      </w:r>
                    </w:p>
                    <w:p w14:paraId="44F985DF" w14:textId="77777777" w:rsidR="0084343D" w:rsidRPr="006D3A98" w:rsidRDefault="0084343D" w:rsidP="0084343D">
                      <w:pPr>
                        <w:rPr>
                          <w:rFonts w:ascii="Verdana" w:hAnsi="Verdana"/>
                          <w:sz w:val="14"/>
                          <w:lang w:val="es-CO"/>
                        </w:rPr>
                      </w:pPr>
                      <w:r>
                        <w:rPr>
                          <w:rFonts w:ascii="Verdana" w:hAnsi="Verdana"/>
                          <w:sz w:val="14"/>
                          <w:lang w:val="es-CO"/>
                        </w:rPr>
                        <w:t>Bogotá</w:t>
                      </w:r>
                    </w:p>
                  </w:txbxContent>
                </v:textbox>
              </v:shape>
              <v:shape id="Cuadro de texto 2" o:spid="_x0000_s1028" type="#_x0000_t202" style="position:absolute;left:34432;width:15621;height:7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33918B70" w14:textId="77777777" w:rsidR="0084343D" w:rsidRDefault="0084343D" w:rsidP="0084343D">
                      <w:pPr>
                        <w:rPr>
                          <w:rFonts w:ascii="Verdana" w:hAnsi="Verdana"/>
                          <w:b/>
                          <w:sz w:val="14"/>
                          <w:lang w:val="es-CO"/>
                        </w:rPr>
                      </w:pPr>
                      <w:r>
                        <w:rPr>
                          <w:rFonts w:ascii="Verdana" w:hAnsi="Verdana"/>
                          <w:b/>
                          <w:sz w:val="14"/>
                          <w:lang w:val="es-CO"/>
                        </w:rPr>
                        <w:t>Línea nacional gratuita,</w:t>
                      </w:r>
                    </w:p>
                    <w:p w14:paraId="719F0FD7" w14:textId="77777777" w:rsidR="0084343D" w:rsidRPr="006D3A98" w:rsidRDefault="0084343D" w:rsidP="0084343D">
                      <w:pPr>
                        <w:rPr>
                          <w:rFonts w:ascii="Verdana" w:hAnsi="Verdana"/>
                          <w:b/>
                          <w:sz w:val="14"/>
                          <w:lang w:val="es-CO"/>
                        </w:rPr>
                      </w:pPr>
                      <w:r>
                        <w:rPr>
                          <w:rFonts w:ascii="Verdana" w:hAnsi="Verdana"/>
                          <w:b/>
                          <w:sz w:val="14"/>
                          <w:lang w:val="es-CO"/>
                        </w:rPr>
                        <w:t xml:space="preserve">desde teléfono fijo: </w:t>
                      </w:r>
                    </w:p>
                    <w:p w14:paraId="7E2FA83B" w14:textId="77777777" w:rsidR="0084343D" w:rsidRDefault="0084343D" w:rsidP="0084343D">
                      <w:pPr>
                        <w:rPr>
                          <w:rFonts w:ascii="Verdana" w:hAnsi="Verdana"/>
                          <w:sz w:val="14"/>
                          <w:lang w:val="es-CO"/>
                        </w:rPr>
                      </w:pPr>
                      <w:r w:rsidRPr="00440EA2">
                        <w:rPr>
                          <w:rFonts w:ascii="Verdana" w:hAnsi="Verdana"/>
                          <w:sz w:val="14"/>
                          <w:lang w:val="es-CO"/>
                        </w:rPr>
                        <w:t>018000 112518</w:t>
                      </w:r>
                    </w:p>
                    <w:p w14:paraId="0555ECD4" w14:textId="77777777" w:rsidR="0084343D" w:rsidRPr="00C23172" w:rsidRDefault="0084343D" w:rsidP="0084343D">
                      <w:pPr>
                        <w:rPr>
                          <w:rFonts w:ascii="Verdana" w:hAnsi="Verdana"/>
                          <w:b/>
                          <w:sz w:val="14"/>
                          <w:lang w:val="es-CO"/>
                        </w:rPr>
                      </w:pPr>
                      <w:r>
                        <w:rPr>
                          <w:rFonts w:ascii="Verdana" w:hAnsi="Verdana"/>
                          <w:b/>
                          <w:sz w:val="14"/>
                          <w:lang w:val="es-CO"/>
                        </w:rPr>
                        <w:t>Celular desde Bogotá:</w:t>
                      </w:r>
                      <w:r>
                        <w:rPr>
                          <w:rFonts w:ascii="Verdana" w:hAnsi="Verdana"/>
                          <w:sz w:val="14"/>
                          <w:lang w:val="es-CO"/>
                        </w:rPr>
                        <w:t>120</w:t>
                      </w:r>
                    </w:p>
                    <w:p w14:paraId="4C6B2B33" w14:textId="77777777" w:rsidR="0084343D" w:rsidRPr="009E5128" w:rsidRDefault="0084343D" w:rsidP="0084343D">
                      <w:pPr>
                        <w:rPr>
                          <w:rFonts w:ascii="Verdana" w:hAnsi="Verdana"/>
                          <w:b/>
                          <w:sz w:val="14"/>
                          <w:lang w:val="es-CO"/>
                        </w:rPr>
                      </w:pPr>
                      <w:r w:rsidRPr="00B44FB8">
                        <w:rPr>
                          <w:rFonts w:ascii="Verdana" w:hAnsi="Verdana"/>
                          <w:bCs/>
                          <w:sz w:val="14"/>
                          <w:lang w:val="es-CO"/>
                        </w:rPr>
                        <w:t>www.</w:t>
                      </w:r>
                      <w:r w:rsidRPr="009E5128">
                        <w:rPr>
                          <w:rFonts w:ascii="Verdana" w:hAnsi="Verdana"/>
                          <w:b/>
                          <w:sz w:val="14"/>
                          <w:lang w:val="es-CO"/>
                        </w:rPr>
                        <w:t>mintrabajo</w:t>
                      </w:r>
                      <w:r w:rsidRPr="00B44FB8">
                        <w:rPr>
                          <w:rFonts w:ascii="Verdana" w:hAnsi="Verdana"/>
                          <w:bCs/>
                          <w:sz w:val="14"/>
                          <w:lang w:val="es-CO"/>
                        </w:rPr>
                        <w:t>.gov.co</w:t>
                      </w:r>
                    </w:p>
                  </w:txbxContent>
                </v:textbox>
              </v:shape>
              <v:group id="Agrupar 258" o:spid="_x0000_s1029" style="position:absolute;left:1733;top:9725;width:46669;height:2846" coordorigin="-1757" coordsize="46675,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Agrupar 259" o:spid="_x0000_s1030" style="position:absolute;left:-1757;width:14298;height:2845" coordorigin="-1961" coordsize="159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197" o:spid="_x0000_s1031" type="#_x0000_t75" style="position:absolute;left:-1961;width:2279;height: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">
                    <v:imagedata r:id="rId7" o:title=""/>
                  </v:shape>
                  <v:shape id="Cuadro de texto 2" o:spid="_x0000_s1032" type="#_x0000_t202" style="position:absolute;left:51;top:6;width:13942;height:3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4665277B" w14:textId="77777777" w:rsidR="0084343D" w:rsidRPr="009D31D3" w:rsidRDefault="0084343D" w:rsidP="0084343D">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@mintrabajocol</w:t>
                          </w:r>
                        </w:p>
                      </w:txbxContent>
                    </v:textbox>
                  </v:shape>
                </v:group>
                <v:shape id="Gráfico 198" o:spid="_x0000_s1033" type="#_x0000_t75" style="position:absolute;left:15039;top:400;width:838;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">
                  <v:imagedata r:id="rId8" o:title=""/>
                </v:shape>
                <v:shape id="Cuadro de texto 2" o:spid="_x0000_s1034" type="#_x0000_t202" style="position:absolute;left:15340;width:15302;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31A87F5D" w14:textId="77777777" w:rsidR="0084343D" w:rsidRPr="009D31D3" w:rsidRDefault="0084343D" w:rsidP="0084343D">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w:t>
                        </w:r>
                        <w:r>
                          <w:rPr>
                            <w:rFonts w:ascii="Work Sans Medium Roman" w:hAnsi="Work Sans Medium Roman"/>
                            <w:color w:val="767171" w:themeColor="background2" w:themeShade="80"/>
                            <w:sz w:val="18"/>
                          </w:rPr>
                          <w:t>MintrabajoColombia</w:t>
                        </w:r>
                      </w:p>
                    </w:txbxContent>
                  </v:textbox>
                </v:shape>
                <v:shape id="Gráfico 199" o:spid="_x0000_s1035" type="#_x0000_t75" style="position:absolute;left:32300;top:552;width:1879;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">
                  <v:imagedata r:id="rId9" o:title=""/>
                </v:shape>
                <v:shape id="Cuadro de texto 2" o:spid="_x0000_s1036" type="#_x0000_t202" style="position:absolute;left:33913;width:11004;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282AD8EB" w14:textId="77777777" w:rsidR="0084343D" w:rsidRPr="009D31D3" w:rsidRDefault="0084343D" w:rsidP="0084343D">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@MintrabajoCol</w:t>
                        </w:r>
                      </w:p>
                    </w:txbxContent>
                  </v:textbox>
                </v:shape>
              </v:group>
              <v:shape id="Cuadro de texto 2" o:spid="_x0000_s1037" type="#_x0000_t202" style="position:absolute;left:18848;top:249;width:15621;height:6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14:paraId="0ED089D0" w14:textId="77777777" w:rsidR="0084343D" w:rsidRPr="006D3A98" w:rsidRDefault="0084343D" w:rsidP="0084343D">
                      <w:pPr>
                        <w:rPr>
                          <w:rFonts w:ascii="Verdana" w:hAnsi="Verdana"/>
                          <w:b/>
                          <w:sz w:val="14"/>
                          <w:lang w:val="es-CO"/>
                        </w:rPr>
                      </w:pPr>
                      <w:r w:rsidRPr="006D3A98">
                        <w:rPr>
                          <w:rFonts w:ascii="Verdana" w:hAnsi="Verdana"/>
                          <w:b/>
                          <w:sz w:val="14"/>
                          <w:lang w:val="es-CO"/>
                        </w:rPr>
                        <w:t xml:space="preserve">Atención </w:t>
                      </w:r>
                      <w:r>
                        <w:rPr>
                          <w:rFonts w:ascii="Verdana" w:hAnsi="Verdana"/>
                          <w:b/>
                          <w:sz w:val="14"/>
                          <w:lang w:val="es-CO"/>
                        </w:rPr>
                        <w:t>p</w:t>
                      </w:r>
                      <w:r w:rsidRPr="006D3A98">
                        <w:rPr>
                          <w:rFonts w:ascii="Verdana" w:hAnsi="Verdana"/>
                          <w:b/>
                          <w:sz w:val="14"/>
                          <w:lang w:val="es-CO"/>
                        </w:rPr>
                        <w:t>resencial</w:t>
                      </w:r>
                    </w:p>
                    <w:p w14:paraId="7143AD40" w14:textId="77777777" w:rsidR="0084343D" w:rsidRDefault="0084343D" w:rsidP="0084343D">
                      <w:pPr>
                        <w:rPr>
                          <w:rFonts w:ascii="Verdana" w:eastAsia="Times New Roman" w:hAnsi="Verdana" w:cs="Calibri"/>
                          <w:color w:val="000000"/>
                          <w:sz w:val="14"/>
                          <w:szCs w:val="14"/>
                          <w:bdr w:val="none" w:sz="0" w:space="0" w:color="auto" w:frame="1"/>
                          <w:shd w:val="clear" w:color="auto" w:fill="FFFFFF"/>
                          <w:lang w:val="es-CO" w:eastAsia="es-ES_tradnl"/>
                        </w:rPr>
                      </w:pPr>
                      <w:r>
                        <w:rPr>
                          <w:rFonts w:ascii="Verdana" w:eastAsia="Times New Roman" w:hAnsi="Verdana" w:cs="Calibri"/>
                          <w:color w:val="000000"/>
                          <w:sz w:val="14"/>
                          <w:szCs w:val="14"/>
                          <w:bdr w:val="none" w:sz="0" w:space="0" w:color="auto" w:frame="1"/>
                          <w:shd w:val="clear" w:color="auto" w:fill="FFFFFF"/>
                          <w:lang w:val="es-CO" w:eastAsia="es-ES_tradnl"/>
                        </w:rPr>
                        <w:t>Con c</w:t>
                      </w:r>
                      <w:r w:rsidRPr="00244012">
                        <w:rPr>
                          <w:rFonts w:ascii="Verdana" w:eastAsia="Times New Roman" w:hAnsi="Verdana" w:cs="Calibri"/>
                          <w:color w:val="000000"/>
                          <w:sz w:val="14"/>
                          <w:szCs w:val="14"/>
                          <w:bdr w:val="none" w:sz="0" w:space="0" w:color="auto" w:frame="1"/>
                          <w:shd w:val="clear" w:color="auto" w:fill="FFFFFF"/>
                          <w:lang w:val="es-CO" w:eastAsia="es-ES_tradnl"/>
                        </w:rPr>
                        <w:t>ita previa en cada Dirección Territorial o Inspección Municipal del Trabajo.</w:t>
                      </w:r>
                    </w:p>
                    <w:p w14:paraId="4C5A7566" w14:textId="77777777" w:rsidR="0084343D" w:rsidRPr="00244012" w:rsidRDefault="0084343D" w:rsidP="0084343D">
                      <w:pPr>
                        <w:rPr>
                          <w:rFonts w:ascii="Verdana" w:eastAsia="Times New Roman" w:hAnsi="Verdana" w:cs="Times New Roman"/>
                          <w:sz w:val="14"/>
                          <w:szCs w:val="14"/>
                          <w:lang w:val="es-CO" w:eastAsia="es-ES_tradnl"/>
                        </w:rPr>
                      </w:pPr>
                    </w:p>
                    <w:p w14:paraId="45569B5A" w14:textId="77777777" w:rsidR="0084343D" w:rsidRPr="00244012" w:rsidRDefault="0084343D" w:rsidP="0084343D">
                      <w:pPr>
                        <w:rPr>
                          <w:rFonts w:ascii="Verdana" w:hAnsi="Verdana"/>
                          <w:sz w:val="14"/>
                          <w:szCs w:val="14"/>
                          <w:lang w:val="es-CO"/>
                        </w:rPr>
                      </w:pPr>
                    </w:p>
                  </w:txbxContent>
                </v:textbox>
              </v:shape>
            </v:group>
          </w:pict>
        </mc:Fallback>
      </mc:AlternateContent>
    </w:r>
    <w:r w:rsidR="0084343D" w:rsidRPr="00C23172">
      <w:rPr>
        <w:noProof/>
      </w:rPr>
      <w:drawing>
        <wp:anchor distT="0" distB="0" distL="114300" distR="114300" simplePos="0" relativeHeight="251688448" behindDoc="1" locked="0" layoutInCell="1" allowOverlap="1" wp14:anchorId="635B2523" wp14:editId="4C38499C">
          <wp:simplePos x="0" y="0"/>
          <wp:positionH relativeFrom="column">
            <wp:posOffset>-740276</wp:posOffset>
          </wp:positionH>
          <wp:positionV relativeFrom="paragraph">
            <wp:posOffset>1296670</wp:posOffset>
          </wp:positionV>
          <wp:extent cx="7146290" cy="101600"/>
          <wp:effectExtent l="0" t="0" r="381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flipV="1">
                    <a:off x="0" y="0"/>
                    <a:ext cx="7146290" cy="10160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28B1D" w14:textId="1C96236E" w:rsidR="003F093D" w:rsidRDefault="004521E7">
    <w:pPr>
      <w:pStyle w:val="Piedepgina"/>
    </w:pPr>
    <w:r w:rsidRPr="009237C7">
      <w:rPr>
        <w:noProof/>
      </w:rPr>
      <mc:AlternateContent>
        <mc:Choice Requires="wpg">
          <w:drawing>
            <wp:anchor distT="0" distB="0" distL="114300" distR="114300" simplePos="0" relativeHeight="251684352" behindDoc="1" locked="0" layoutInCell="1" allowOverlap="1" wp14:anchorId="46D9E65D" wp14:editId="5BCA83D4">
              <wp:simplePos x="0" y="0"/>
              <wp:positionH relativeFrom="column">
                <wp:posOffset>464185</wp:posOffset>
              </wp:positionH>
              <wp:positionV relativeFrom="paragraph">
                <wp:posOffset>-1168986</wp:posOffset>
              </wp:positionV>
              <wp:extent cx="4939065" cy="1200785"/>
              <wp:effectExtent l="0" t="0" r="1270" b="5715"/>
              <wp:wrapNone/>
              <wp:docPr id="26" name="Grupo 26"/>
              <wp:cNvGraphicFramePr/>
              <a:graphic xmlns:a="http://schemas.openxmlformats.org/drawingml/2006/main">
                <a:graphicData uri="http://schemas.microsoft.com/office/word/2010/wordprocessingGroup">
                  <wpg:wgp>
                    <wpg:cNvGrpSpPr/>
                    <wpg:grpSpPr>
                      <a:xfrm>
                        <a:off x="0" y="0"/>
                        <a:ext cx="4939065" cy="1200785"/>
                        <a:chOff x="-9249" y="0"/>
                        <a:chExt cx="4945938" cy="1201189"/>
                      </a:xfrm>
                    </wpg:grpSpPr>
                    <wps:wsp>
                      <wps:cNvPr id="27" name="Cuadro de texto 2"/>
                      <wps:cNvSpPr txBox="1">
                        <a:spLocks noChangeArrowheads="1"/>
                      </wps:cNvSpPr>
                      <wps:spPr bwMode="auto">
                        <a:xfrm>
                          <a:off x="-9249" y="24938"/>
                          <a:ext cx="1729604" cy="913765"/>
                        </a:xfrm>
                        <a:prstGeom prst="rect">
                          <a:avLst/>
                        </a:prstGeom>
                        <a:solidFill>
                          <a:srgbClr val="FFFFFF"/>
                        </a:solidFill>
                        <a:ln w="9525">
                          <a:noFill/>
                          <a:miter lim="800000"/>
                          <a:headEnd/>
                          <a:tailEnd/>
                        </a:ln>
                      </wps:spPr>
                      <wps:txbx>
                        <w:txbxContent>
                          <w:p w14:paraId="47CC3F37" w14:textId="77777777" w:rsidR="004521E7" w:rsidRPr="006D3A98" w:rsidRDefault="004521E7" w:rsidP="004521E7">
                            <w:pPr>
                              <w:rPr>
                                <w:rFonts w:ascii="Verdana" w:hAnsi="Verdana"/>
                                <w:b/>
                                <w:sz w:val="14"/>
                                <w:lang w:val="es-CO"/>
                              </w:rPr>
                            </w:pPr>
                            <w:r w:rsidRPr="006D3A98">
                              <w:rPr>
                                <w:rFonts w:ascii="Verdana" w:hAnsi="Verdana"/>
                                <w:b/>
                                <w:sz w:val="14"/>
                                <w:lang w:val="es-CO"/>
                              </w:rPr>
                              <w:t>Sede Administrativa</w:t>
                            </w:r>
                          </w:p>
                          <w:p w14:paraId="01A1EC4A" w14:textId="77777777" w:rsidR="004521E7" w:rsidRPr="006D3A98" w:rsidRDefault="004521E7" w:rsidP="004521E7">
                            <w:pPr>
                              <w:rPr>
                                <w:rFonts w:ascii="Verdana" w:hAnsi="Verdana"/>
                                <w:sz w:val="14"/>
                                <w:lang w:val="es-CO"/>
                              </w:rPr>
                            </w:pPr>
                            <w:r w:rsidRPr="006D3A98">
                              <w:rPr>
                                <w:rFonts w:ascii="Verdana" w:hAnsi="Verdana"/>
                                <w:b/>
                                <w:sz w:val="14"/>
                                <w:lang w:val="es-CO"/>
                              </w:rPr>
                              <w:t>Dirección:</w:t>
                            </w:r>
                            <w:r w:rsidRPr="006D3A98">
                              <w:rPr>
                                <w:rFonts w:ascii="Verdana" w:hAnsi="Verdana"/>
                                <w:sz w:val="14"/>
                                <w:lang w:val="es-CO"/>
                              </w:rPr>
                              <w:t xml:space="preserve"> Carrera 14 No. 99-33 </w:t>
                            </w:r>
                          </w:p>
                          <w:p w14:paraId="3BF2750D" w14:textId="77777777" w:rsidR="004521E7" w:rsidRPr="006D3A98" w:rsidRDefault="004521E7" w:rsidP="004521E7">
                            <w:pPr>
                              <w:rPr>
                                <w:rFonts w:ascii="Verdana" w:hAnsi="Verdana"/>
                                <w:sz w:val="14"/>
                                <w:lang w:val="es-CO"/>
                              </w:rPr>
                            </w:pPr>
                            <w:r w:rsidRPr="006D3A98">
                              <w:rPr>
                                <w:rFonts w:ascii="Verdana" w:hAnsi="Verdana"/>
                                <w:sz w:val="14"/>
                                <w:lang w:val="es-CO"/>
                              </w:rPr>
                              <w:t>Pisos</w:t>
                            </w:r>
                            <w:r>
                              <w:rPr>
                                <w:rFonts w:ascii="Verdana" w:hAnsi="Verdana"/>
                                <w:sz w:val="14"/>
                                <w:lang w:val="es-CO"/>
                              </w:rPr>
                              <w:t>:</w:t>
                            </w:r>
                            <w:r w:rsidRPr="006D3A98">
                              <w:rPr>
                                <w:rFonts w:ascii="Verdana" w:hAnsi="Verdana"/>
                                <w:sz w:val="14"/>
                                <w:lang w:val="es-CO"/>
                              </w:rPr>
                              <w:t xml:space="preserve"> </w:t>
                            </w:r>
                            <w:r>
                              <w:rPr>
                                <w:rFonts w:ascii="Verdana" w:hAnsi="Verdana"/>
                                <w:sz w:val="14"/>
                                <w:lang w:val="es-CO"/>
                              </w:rPr>
                              <w:t xml:space="preserve">3, 4, </w:t>
                            </w:r>
                            <w:r w:rsidRPr="006D3A98">
                              <w:rPr>
                                <w:rFonts w:ascii="Verdana" w:hAnsi="Verdana"/>
                                <w:sz w:val="14"/>
                                <w:lang w:val="es-CO"/>
                              </w:rPr>
                              <w:t>6, 7, 10, 11, 12 y 13</w:t>
                            </w:r>
                          </w:p>
                          <w:p w14:paraId="5F8146F8" w14:textId="77777777" w:rsidR="004521E7" w:rsidRPr="006D3A98" w:rsidRDefault="004521E7" w:rsidP="004521E7">
                            <w:pPr>
                              <w:rPr>
                                <w:rFonts w:ascii="Verdana" w:hAnsi="Verdana"/>
                                <w:b/>
                                <w:sz w:val="14"/>
                                <w:lang w:val="es-CO"/>
                              </w:rPr>
                            </w:pPr>
                            <w:r w:rsidRPr="006D3A98">
                              <w:rPr>
                                <w:rFonts w:ascii="Verdana" w:hAnsi="Verdana"/>
                                <w:b/>
                                <w:sz w:val="14"/>
                                <w:lang w:val="es-CO"/>
                              </w:rPr>
                              <w:t>Teléfono PBX</w:t>
                            </w:r>
                            <w:r>
                              <w:rPr>
                                <w:rFonts w:ascii="Verdana" w:hAnsi="Verdana"/>
                                <w:b/>
                                <w:sz w:val="14"/>
                                <w:lang w:val="es-CO"/>
                              </w:rPr>
                              <w:t>:</w:t>
                            </w:r>
                          </w:p>
                          <w:p w14:paraId="7D8C75D3" w14:textId="77777777" w:rsidR="004521E7" w:rsidRDefault="004521E7" w:rsidP="004521E7">
                            <w:pPr>
                              <w:rPr>
                                <w:rFonts w:ascii="Verdana" w:hAnsi="Verdana"/>
                                <w:sz w:val="14"/>
                                <w:lang w:val="es-CO"/>
                              </w:rPr>
                            </w:pPr>
                            <w:r w:rsidRPr="006D3A98">
                              <w:rPr>
                                <w:rFonts w:ascii="Verdana" w:hAnsi="Verdana"/>
                                <w:sz w:val="14"/>
                                <w:lang w:val="es-CO"/>
                              </w:rPr>
                              <w:t>(</w:t>
                            </w:r>
                            <w:r>
                              <w:rPr>
                                <w:rFonts w:ascii="Verdana" w:hAnsi="Verdana"/>
                                <w:sz w:val="14"/>
                                <w:lang w:val="es-CO"/>
                              </w:rPr>
                              <w:t>601)</w:t>
                            </w:r>
                            <w:r w:rsidRPr="006D3A98">
                              <w:rPr>
                                <w:rFonts w:ascii="Verdana" w:hAnsi="Verdana"/>
                                <w:sz w:val="14"/>
                                <w:lang w:val="es-CO"/>
                              </w:rPr>
                              <w:t xml:space="preserve"> </w:t>
                            </w:r>
                            <w:r>
                              <w:rPr>
                                <w:rFonts w:ascii="Verdana" w:hAnsi="Verdana"/>
                                <w:sz w:val="14"/>
                                <w:lang w:val="es-CO"/>
                              </w:rPr>
                              <w:t>3779999</w:t>
                            </w:r>
                          </w:p>
                          <w:p w14:paraId="109128C6" w14:textId="77777777" w:rsidR="004521E7" w:rsidRPr="006D3A98" w:rsidRDefault="004521E7" w:rsidP="004521E7">
                            <w:pPr>
                              <w:rPr>
                                <w:rFonts w:ascii="Verdana" w:hAnsi="Verdana"/>
                                <w:sz w:val="14"/>
                                <w:lang w:val="es-CO"/>
                              </w:rPr>
                            </w:pPr>
                            <w:r>
                              <w:rPr>
                                <w:rFonts w:ascii="Verdana" w:hAnsi="Verdana"/>
                                <w:sz w:val="14"/>
                                <w:lang w:val="es-CO"/>
                              </w:rPr>
                              <w:t>Bogotá</w:t>
                            </w:r>
                          </w:p>
                        </w:txbxContent>
                      </wps:txbx>
                      <wps:bodyPr rot="0" vert="horz" wrap="square" lIns="91440" tIns="45720" rIns="91440" bIns="45720" anchor="t" anchorCtr="0">
                        <a:noAutofit/>
                      </wps:bodyPr>
                    </wps:wsp>
                    <wps:wsp>
                      <wps:cNvPr id="29" name="Cuadro de texto 2"/>
                      <wps:cNvSpPr txBox="1">
                        <a:spLocks noChangeArrowheads="1"/>
                      </wps:cNvSpPr>
                      <wps:spPr bwMode="auto">
                        <a:xfrm>
                          <a:off x="3374589" y="0"/>
                          <a:ext cx="1562100" cy="794527"/>
                        </a:xfrm>
                        <a:prstGeom prst="rect">
                          <a:avLst/>
                        </a:prstGeom>
                        <a:solidFill>
                          <a:srgbClr val="FFFFFF"/>
                        </a:solidFill>
                        <a:ln w="9525">
                          <a:noFill/>
                          <a:miter lim="800000"/>
                          <a:headEnd/>
                          <a:tailEnd/>
                        </a:ln>
                      </wps:spPr>
                      <wps:txbx>
                        <w:txbxContent>
                          <w:p w14:paraId="2BD5F6FE" w14:textId="77777777" w:rsidR="004521E7" w:rsidRDefault="004521E7" w:rsidP="004521E7">
                            <w:pPr>
                              <w:rPr>
                                <w:rFonts w:ascii="Verdana" w:hAnsi="Verdana"/>
                                <w:b/>
                                <w:sz w:val="14"/>
                                <w:lang w:val="es-CO"/>
                              </w:rPr>
                            </w:pPr>
                            <w:r>
                              <w:rPr>
                                <w:rFonts w:ascii="Verdana" w:hAnsi="Verdana"/>
                                <w:b/>
                                <w:sz w:val="14"/>
                                <w:lang w:val="es-CO"/>
                              </w:rPr>
                              <w:t>Línea nacional gratuita,</w:t>
                            </w:r>
                          </w:p>
                          <w:p w14:paraId="4A71378E" w14:textId="77777777" w:rsidR="004521E7" w:rsidRPr="006D3A98" w:rsidRDefault="004521E7" w:rsidP="004521E7">
                            <w:pPr>
                              <w:rPr>
                                <w:rFonts w:ascii="Verdana" w:hAnsi="Verdana"/>
                                <w:b/>
                                <w:sz w:val="14"/>
                                <w:lang w:val="es-CO"/>
                              </w:rPr>
                            </w:pPr>
                            <w:r>
                              <w:rPr>
                                <w:rFonts w:ascii="Verdana" w:hAnsi="Verdana"/>
                                <w:b/>
                                <w:sz w:val="14"/>
                                <w:lang w:val="es-CO"/>
                              </w:rPr>
                              <w:t xml:space="preserve">desde </w:t>
                            </w:r>
                            <w:proofErr w:type="spellStart"/>
                            <w:r>
                              <w:rPr>
                                <w:rFonts w:ascii="Verdana" w:hAnsi="Verdana"/>
                                <w:b/>
                                <w:sz w:val="14"/>
                                <w:lang w:val="es-CO"/>
                              </w:rPr>
                              <w:t>télefono</w:t>
                            </w:r>
                            <w:proofErr w:type="spellEnd"/>
                            <w:r>
                              <w:rPr>
                                <w:rFonts w:ascii="Verdana" w:hAnsi="Verdana"/>
                                <w:b/>
                                <w:sz w:val="14"/>
                                <w:lang w:val="es-CO"/>
                              </w:rPr>
                              <w:t xml:space="preserve"> fijo: </w:t>
                            </w:r>
                          </w:p>
                          <w:p w14:paraId="746D0EC9" w14:textId="77777777" w:rsidR="004521E7" w:rsidRDefault="004521E7" w:rsidP="004521E7">
                            <w:pPr>
                              <w:rPr>
                                <w:rFonts w:ascii="Verdana" w:hAnsi="Verdana"/>
                                <w:sz w:val="14"/>
                                <w:lang w:val="es-CO"/>
                              </w:rPr>
                            </w:pPr>
                            <w:r w:rsidRPr="00440EA2">
                              <w:rPr>
                                <w:rFonts w:ascii="Verdana" w:hAnsi="Verdana"/>
                                <w:sz w:val="14"/>
                                <w:lang w:val="es-CO"/>
                              </w:rPr>
                              <w:t>018000 112518</w:t>
                            </w:r>
                          </w:p>
                          <w:p w14:paraId="16DD2ACF" w14:textId="77777777" w:rsidR="004521E7" w:rsidRPr="00C23172" w:rsidRDefault="004521E7" w:rsidP="004521E7">
                            <w:pPr>
                              <w:rPr>
                                <w:rFonts w:ascii="Verdana" w:hAnsi="Verdana"/>
                                <w:b/>
                                <w:sz w:val="14"/>
                                <w:lang w:val="es-CO"/>
                              </w:rPr>
                            </w:pPr>
                            <w:r>
                              <w:rPr>
                                <w:rFonts w:ascii="Verdana" w:hAnsi="Verdana"/>
                                <w:b/>
                                <w:sz w:val="14"/>
                                <w:lang w:val="es-CO"/>
                              </w:rPr>
                              <w:t>Celular desde Bogotá:</w:t>
                            </w:r>
                            <w:r>
                              <w:rPr>
                                <w:rFonts w:ascii="Verdana" w:hAnsi="Verdana"/>
                                <w:sz w:val="14"/>
                                <w:lang w:val="es-CO"/>
                              </w:rPr>
                              <w:t>120</w:t>
                            </w:r>
                          </w:p>
                          <w:p w14:paraId="3DC00F5B" w14:textId="77777777" w:rsidR="004521E7" w:rsidRPr="009E5128" w:rsidRDefault="004521E7" w:rsidP="004521E7">
                            <w:pPr>
                              <w:rPr>
                                <w:rFonts w:ascii="Verdana" w:hAnsi="Verdana"/>
                                <w:b/>
                                <w:sz w:val="14"/>
                                <w:lang w:val="es-CO"/>
                              </w:rPr>
                            </w:pPr>
                            <w:r w:rsidRPr="00B44FB8">
                              <w:rPr>
                                <w:rFonts w:ascii="Verdana" w:hAnsi="Verdana"/>
                                <w:bCs/>
                                <w:sz w:val="14"/>
                                <w:lang w:val="es-CO"/>
                              </w:rPr>
                              <w:t>www.</w:t>
                            </w:r>
                            <w:r w:rsidRPr="009E5128">
                              <w:rPr>
                                <w:rFonts w:ascii="Verdana" w:hAnsi="Verdana"/>
                                <w:b/>
                                <w:sz w:val="14"/>
                                <w:lang w:val="es-CO"/>
                              </w:rPr>
                              <w:t>mintrabajo</w:t>
                            </w:r>
                            <w:r w:rsidRPr="00B44FB8">
                              <w:rPr>
                                <w:rFonts w:ascii="Verdana" w:hAnsi="Verdana"/>
                                <w:bCs/>
                                <w:sz w:val="14"/>
                                <w:lang w:val="es-CO"/>
                              </w:rPr>
                              <w:t>.gov.co</w:t>
                            </w:r>
                          </w:p>
                        </w:txbxContent>
                      </wps:txbx>
                      <wps:bodyPr rot="0" vert="horz" wrap="square" lIns="91440" tIns="45720" rIns="91440" bIns="45720" anchor="t" anchorCtr="0">
                        <a:noAutofit/>
                      </wps:bodyPr>
                    </wps:wsp>
                    <wpg:grpSp>
                      <wpg:cNvPr id="30" name="Agrupar 258"/>
                      <wpg:cNvGrpSpPr/>
                      <wpg:grpSpPr>
                        <a:xfrm>
                          <a:off x="173386" y="972589"/>
                          <a:ext cx="4666861" cy="228600"/>
                          <a:chOff x="-175768" y="0"/>
                          <a:chExt cx="4667533" cy="228600"/>
                        </a:xfrm>
                      </wpg:grpSpPr>
                      <wpg:grpSp>
                        <wpg:cNvPr id="31" name="Agrupar 259"/>
                        <wpg:cNvGrpSpPr/>
                        <wpg:grpSpPr>
                          <a:xfrm>
                            <a:off x="-175768" y="0"/>
                            <a:ext cx="1429878" cy="228600"/>
                            <a:chOff x="-196118" y="0"/>
                            <a:chExt cx="1595481" cy="255535"/>
                          </a:xfrm>
                        </wpg:grpSpPr>
                        <pic:pic xmlns:pic="http://schemas.openxmlformats.org/drawingml/2006/picture">
                          <pic:nvPicPr>
                            <pic:cNvPr id="32" name="Gráfico 197"/>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196118" y="0"/>
                              <a:ext cx="227966" cy="234950"/>
                            </a:xfrm>
                            <a:prstGeom prst="rect">
                              <a:avLst/>
                            </a:prstGeom>
                          </pic:spPr>
                        </pic:pic>
                        <wps:wsp>
                          <wps:cNvPr id="33" name="Cuadro de texto 2"/>
                          <wps:cNvSpPr txBox="1">
                            <a:spLocks noChangeArrowheads="1"/>
                          </wps:cNvSpPr>
                          <wps:spPr bwMode="auto">
                            <a:xfrm>
                              <a:off x="5137" y="635"/>
                              <a:ext cx="1394226" cy="254900"/>
                            </a:xfrm>
                            <a:prstGeom prst="rect">
                              <a:avLst/>
                            </a:prstGeom>
                            <a:noFill/>
                            <a:ln w="9525">
                              <a:noFill/>
                              <a:miter lim="800000"/>
                              <a:headEnd/>
                              <a:tailEnd/>
                            </a:ln>
                          </wps:spPr>
                          <wps:txbx>
                            <w:txbxContent>
                              <w:p w14:paraId="0C19ECD4" w14:textId="77777777" w:rsidR="004521E7" w:rsidRPr="009D31D3" w:rsidRDefault="004521E7" w:rsidP="004521E7">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@mintrabajocol</w:t>
                                </w:r>
                              </w:p>
                            </w:txbxContent>
                          </wps:txbx>
                          <wps:bodyPr rot="0" vert="horz" wrap="square" lIns="91440" tIns="45720" rIns="91440" bIns="45720" anchor="t" anchorCtr="0">
                            <a:noAutofit/>
                          </wps:bodyPr>
                        </wps:wsp>
                      </wpg:grpSp>
                      <pic:pic xmlns:pic="http://schemas.openxmlformats.org/drawingml/2006/picture">
                        <pic:nvPicPr>
                          <pic:cNvPr id="34" name="Gráfico 198"/>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1503974" y="40005"/>
                            <a:ext cx="83820" cy="167640"/>
                          </a:xfrm>
                          <a:prstGeom prst="rect">
                            <a:avLst/>
                          </a:prstGeom>
                        </pic:spPr>
                      </pic:pic>
                      <wps:wsp>
                        <wps:cNvPr id="35" name="Cuadro de texto 2"/>
                        <wps:cNvSpPr txBox="1">
                          <a:spLocks noChangeArrowheads="1"/>
                        </wps:cNvSpPr>
                        <wps:spPr bwMode="auto">
                          <a:xfrm>
                            <a:off x="1534089" y="0"/>
                            <a:ext cx="1530190" cy="227965"/>
                          </a:xfrm>
                          <a:prstGeom prst="rect">
                            <a:avLst/>
                          </a:prstGeom>
                          <a:noFill/>
                          <a:ln w="9525">
                            <a:noFill/>
                            <a:miter lim="800000"/>
                            <a:headEnd/>
                            <a:tailEnd/>
                          </a:ln>
                        </wps:spPr>
                        <wps:txbx>
                          <w:txbxContent>
                            <w:p w14:paraId="599F4187" w14:textId="77777777" w:rsidR="004521E7" w:rsidRPr="009D31D3" w:rsidRDefault="004521E7" w:rsidP="004521E7">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w:t>
                              </w:r>
                              <w:r>
                                <w:rPr>
                                  <w:rFonts w:ascii="Work Sans Medium Roman" w:hAnsi="Work Sans Medium Roman"/>
                                  <w:color w:val="767171" w:themeColor="background2" w:themeShade="80"/>
                                  <w:sz w:val="18"/>
                                </w:rPr>
                                <w:t>MintrabajoColombia</w:t>
                              </w:r>
                            </w:p>
                          </w:txbxContent>
                        </wps:txbx>
                        <wps:bodyPr rot="0" vert="horz" wrap="square" lIns="91440" tIns="45720" rIns="91440" bIns="45720" anchor="t" anchorCtr="0">
                          <a:noAutofit/>
                        </wps:bodyPr>
                      </wps:wsp>
                      <pic:pic xmlns:pic="http://schemas.openxmlformats.org/drawingml/2006/picture">
                        <pic:nvPicPr>
                          <pic:cNvPr id="36" name="Gráfico 199"/>
                          <pic:cNvPicPr>
                            <a:picLocks noChangeAspect="1"/>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3230016" y="55245"/>
                            <a:ext cx="187960" cy="154940"/>
                          </a:xfrm>
                          <a:prstGeom prst="rect">
                            <a:avLst/>
                          </a:prstGeom>
                        </pic:spPr>
                      </pic:pic>
                      <wps:wsp>
                        <wps:cNvPr id="37" name="Cuadro de texto 2"/>
                        <wps:cNvSpPr txBox="1">
                          <a:spLocks noChangeArrowheads="1"/>
                        </wps:cNvSpPr>
                        <wps:spPr bwMode="auto">
                          <a:xfrm>
                            <a:off x="3391311" y="0"/>
                            <a:ext cx="1100454" cy="227965"/>
                          </a:xfrm>
                          <a:prstGeom prst="rect">
                            <a:avLst/>
                          </a:prstGeom>
                          <a:noFill/>
                          <a:ln w="9525">
                            <a:noFill/>
                            <a:miter lim="800000"/>
                            <a:headEnd/>
                            <a:tailEnd/>
                          </a:ln>
                        </wps:spPr>
                        <wps:txbx>
                          <w:txbxContent>
                            <w:p w14:paraId="4DA1C0F1" w14:textId="77777777" w:rsidR="004521E7" w:rsidRPr="009D31D3" w:rsidRDefault="004521E7" w:rsidP="004521E7">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@MintrabajoCol</w:t>
                              </w:r>
                            </w:p>
                          </w:txbxContent>
                        </wps:txbx>
                        <wps:bodyPr rot="0" vert="horz" wrap="square" lIns="91440" tIns="45720" rIns="91440" bIns="45720" anchor="t" anchorCtr="0">
                          <a:noAutofit/>
                        </wps:bodyPr>
                      </wps:wsp>
                    </wpg:grpSp>
                    <wps:wsp>
                      <wps:cNvPr id="38" name="Cuadro de texto 2"/>
                      <wps:cNvSpPr txBox="1">
                        <a:spLocks noChangeArrowheads="1"/>
                      </wps:cNvSpPr>
                      <wps:spPr bwMode="auto">
                        <a:xfrm>
                          <a:off x="1778924" y="24938"/>
                          <a:ext cx="1562100" cy="697865"/>
                        </a:xfrm>
                        <a:prstGeom prst="rect">
                          <a:avLst/>
                        </a:prstGeom>
                        <a:solidFill>
                          <a:srgbClr val="FFFFFF"/>
                        </a:solidFill>
                        <a:ln w="9525">
                          <a:noFill/>
                          <a:miter lim="800000"/>
                          <a:headEnd/>
                          <a:tailEnd/>
                        </a:ln>
                      </wps:spPr>
                      <wps:txbx>
                        <w:txbxContent>
                          <w:p w14:paraId="5173C2C7" w14:textId="77777777" w:rsidR="004521E7" w:rsidRPr="006D3A98" w:rsidRDefault="004521E7" w:rsidP="004521E7">
                            <w:pPr>
                              <w:rPr>
                                <w:rFonts w:ascii="Verdana" w:hAnsi="Verdana"/>
                                <w:b/>
                                <w:sz w:val="14"/>
                                <w:lang w:val="es-CO"/>
                              </w:rPr>
                            </w:pPr>
                            <w:r w:rsidRPr="006D3A98">
                              <w:rPr>
                                <w:rFonts w:ascii="Verdana" w:hAnsi="Verdana"/>
                                <w:b/>
                                <w:sz w:val="14"/>
                                <w:lang w:val="es-CO"/>
                              </w:rPr>
                              <w:t>Atención Presencial</w:t>
                            </w:r>
                          </w:p>
                          <w:p w14:paraId="61043557" w14:textId="77777777" w:rsidR="004521E7" w:rsidRDefault="004521E7" w:rsidP="004521E7">
                            <w:pPr>
                              <w:rPr>
                                <w:rFonts w:ascii="Verdana" w:eastAsia="Times New Roman" w:hAnsi="Verdana" w:cs="Calibri"/>
                                <w:color w:val="000000"/>
                                <w:sz w:val="14"/>
                                <w:szCs w:val="14"/>
                                <w:bdr w:val="none" w:sz="0" w:space="0" w:color="auto" w:frame="1"/>
                                <w:shd w:val="clear" w:color="auto" w:fill="FFFFFF"/>
                                <w:lang w:val="es-CO" w:eastAsia="es-ES_tradnl"/>
                              </w:rPr>
                            </w:pPr>
                            <w:r>
                              <w:rPr>
                                <w:rFonts w:ascii="Verdana" w:eastAsia="Times New Roman" w:hAnsi="Verdana" w:cs="Calibri"/>
                                <w:color w:val="000000"/>
                                <w:sz w:val="14"/>
                                <w:szCs w:val="14"/>
                                <w:bdr w:val="none" w:sz="0" w:space="0" w:color="auto" w:frame="1"/>
                                <w:shd w:val="clear" w:color="auto" w:fill="FFFFFF"/>
                                <w:lang w:val="es-CO" w:eastAsia="es-ES_tradnl"/>
                              </w:rPr>
                              <w:t>Con c</w:t>
                            </w:r>
                            <w:r w:rsidRPr="00244012">
                              <w:rPr>
                                <w:rFonts w:ascii="Verdana" w:eastAsia="Times New Roman" w:hAnsi="Verdana" w:cs="Calibri"/>
                                <w:color w:val="000000"/>
                                <w:sz w:val="14"/>
                                <w:szCs w:val="14"/>
                                <w:bdr w:val="none" w:sz="0" w:space="0" w:color="auto" w:frame="1"/>
                                <w:shd w:val="clear" w:color="auto" w:fill="FFFFFF"/>
                                <w:lang w:val="es-CO" w:eastAsia="es-ES_tradnl"/>
                              </w:rPr>
                              <w:t>ita previa en cada Dirección Territorial o Inspección Municipal del Trabajo.</w:t>
                            </w:r>
                          </w:p>
                          <w:p w14:paraId="797F3DC4" w14:textId="77777777" w:rsidR="004521E7" w:rsidRPr="00244012" w:rsidRDefault="004521E7" w:rsidP="004521E7">
                            <w:pPr>
                              <w:rPr>
                                <w:rFonts w:ascii="Verdana" w:eastAsia="Times New Roman" w:hAnsi="Verdana" w:cs="Times New Roman"/>
                                <w:sz w:val="14"/>
                                <w:szCs w:val="14"/>
                                <w:lang w:val="es-CO" w:eastAsia="es-ES_tradnl"/>
                              </w:rPr>
                            </w:pPr>
                          </w:p>
                          <w:p w14:paraId="21718F60" w14:textId="77777777" w:rsidR="004521E7" w:rsidRPr="00244012" w:rsidRDefault="004521E7" w:rsidP="004521E7">
                            <w:pPr>
                              <w:rPr>
                                <w:rFonts w:ascii="Verdana" w:hAnsi="Verdana"/>
                                <w:sz w:val="14"/>
                                <w:szCs w:val="14"/>
                                <w:lang w:val="es-CO"/>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6D9E65D" id="Grupo 26" o:spid="_x0000_s1038" style="position:absolute;margin-left:36.55pt;margin-top:-92.05pt;width:388.9pt;height:94.55pt;z-index:-251632128;mso-width-relative:margin;mso-height-relative:margin" coordorigin="-92" coordsize="49459,1201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">
              <v:shapetype id="_x0000_t202" coordsize="21600,21600" o:spt="202" path="m,l,21600r21600,l21600,xe">
                <v:stroke joinstyle="miter"/>
                <v:path gradientshapeok="t" o:connecttype="rect"/>
              </v:shapetype>
              <v:shape id="Cuadro de texto 2" o:spid="_x0000_s1039" type="#_x0000_t202" style="position:absolute;left:-92;top:249;width:17295;height:9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14:paraId="47CC3F37" w14:textId="77777777" w:rsidR="004521E7" w:rsidRPr="006D3A98" w:rsidRDefault="004521E7" w:rsidP="004521E7">
                      <w:pPr>
                        <w:rPr>
                          <w:rFonts w:ascii="Verdana" w:hAnsi="Verdana"/>
                          <w:b/>
                          <w:sz w:val="14"/>
                          <w:lang w:val="es-CO"/>
                        </w:rPr>
                      </w:pPr>
                      <w:r w:rsidRPr="006D3A98">
                        <w:rPr>
                          <w:rFonts w:ascii="Verdana" w:hAnsi="Verdana"/>
                          <w:b/>
                          <w:sz w:val="14"/>
                          <w:lang w:val="es-CO"/>
                        </w:rPr>
                        <w:t>Sede Administrativa</w:t>
                      </w:r>
                    </w:p>
                    <w:p w14:paraId="01A1EC4A" w14:textId="77777777" w:rsidR="004521E7" w:rsidRPr="006D3A98" w:rsidRDefault="004521E7" w:rsidP="004521E7">
                      <w:pPr>
                        <w:rPr>
                          <w:rFonts w:ascii="Verdana" w:hAnsi="Verdana"/>
                          <w:sz w:val="14"/>
                          <w:lang w:val="es-CO"/>
                        </w:rPr>
                      </w:pPr>
                      <w:r w:rsidRPr="006D3A98">
                        <w:rPr>
                          <w:rFonts w:ascii="Verdana" w:hAnsi="Verdana"/>
                          <w:b/>
                          <w:sz w:val="14"/>
                          <w:lang w:val="es-CO"/>
                        </w:rPr>
                        <w:t>Dirección:</w:t>
                      </w:r>
                      <w:r w:rsidRPr="006D3A98">
                        <w:rPr>
                          <w:rFonts w:ascii="Verdana" w:hAnsi="Verdana"/>
                          <w:sz w:val="14"/>
                          <w:lang w:val="es-CO"/>
                        </w:rPr>
                        <w:t xml:space="preserve"> Carrera 14 No. 99-33 </w:t>
                      </w:r>
                    </w:p>
                    <w:p w14:paraId="3BF2750D" w14:textId="77777777" w:rsidR="004521E7" w:rsidRPr="006D3A98" w:rsidRDefault="004521E7" w:rsidP="004521E7">
                      <w:pPr>
                        <w:rPr>
                          <w:rFonts w:ascii="Verdana" w:hAnsi="Verdana"/>
                          <w:sz w:val="14"/>
                          <w:lang w:val="es-CO"/>
                        </w:rPr>
                      </w:pPr>
                      <w:r w:rsidRPr="006D3A98">
                        <w:rPr>
                          <w:rFonts w:ascii="Verdana" w:hAnsi="Verdana"/>
                          <w:sz w:val="14"/>
                          <w:lang w:val="es-CO"/>
                        </w:rPr>
                        <w:t>Pisos</w:t>
                      </w:r>
                      <w:r>
                        <w:rPr>
                          <w:rFonts w:ascii="Verdana" w:hAnsi="Verdana"/>
                          <w:sz w:val="14"/>
                          <w:lang w:val="es-CO"/>
                        </w:rPr>
                        <w:t>:</w:t>
                      </w:r>
                      <w:r w:rsidRPr="006D3A98">
                        <w:rPr>
                          <w:rFonts w:ascii="Verdana" w:hAnsi="Verdana"/>
                          <w:sz w:val="14"/>
                          <w:lang w:val="es-CO"/>
                        </w:rPr>
                        <w:t xml:space="preserve"> </w:t>
                      </w:r>
                      <w:r>
                        <w:rPr>
                          <w:rFonts w:ascii="Verdana" w:hAnsi="Verdana"/>
                          <w:sz w:val="14"/>
                          <w:lang w:val="es-CO"/>
                        </w:rPr>
                        <w:t xml:space="preserve">3, 4, </w:t>
                      </w:r>
                      <w:r w:rsidRPr="006D3A98">
                        <w:rPr>
                          <w:rFonts w:ascii="Verdana" w:hAnsi="Verdana"/>
                          <w:sz w:val="14"/>
                          <w:lang w:val="es-CO"/>
                        </w:rPr>
                        <w:t>6, 7, 10, 11, 12 y 13</w:t>
                      </w:r>
                    </w:p>
                    <w:p w14:paraId="5F8146F8" w14:textId="77777777" w:rsidR="004521E7" w:rsidRPr="006D3A98" w:rsidRDefault="004521E7" w:rsidP="004521E7">
                      <w:pPr>
                        <w:rPr>
                          <w:rFonts w:ascii="Verdana" w:hAnsi="Verdana"/>
                          <w:b/>
                          <w:sz w:val="14"/>
                          <w:lang w:val="es-CO"/>
                        </w:rPr>
                      </w:pPr>
                      <w:r w:rsidRPr="006D3A98">
                        <w:rPr>
                          <w:rFonts w:ascii="Verdana" w:hAnsi="Verdana"/>
                          <w:b/>
                          <w:sz w:val="14"/>
                          <w:lang w:val="es-CO"/>
                        </w:rPr>
                        <w:t>Teléfono PBX</w:t>
                      </w:r>
                      <w:r>
                        <w:rPr>
                          <w:rFonts w:ascii="Verdana" w:hAnsi="Verdana"/>
                          <w:b/>
                          <w:sz w:val="14"/>
                          <w:lang w:val="es-CO"/>
                        </w:rPr>
                        <w:t>:</w:t>
                      </w:r>
                    </w:p>
                    <w:p w14:paraId="7D8C75D3" w14:textId="77777777" w:rsidR="004521E7" w:rsidRDefault="004521E7" w:rsidP="004521E7">
                      <w:pPr>
                        <w:rPr>
                          <w:rFonts w:ascii="Verdana" w:hAnsi="Verdana"/>
                          <w:sz w:val="14"/>
                          <w:lang w:val="es-CO"/>
                        </w:rPr>
                      </w:pPr>
                      <w:r w:rsidRPr="006D3A98">
                        <w:rPr>
                          <w:rFonts w:ascii="Verdana" w:hAnsi="Verdana"/>
                          <w:sz w:val="14"/>
                          <w:lang w:val="es-CO"/>
                        </w:rPr>
                        <w:t>(</w:t>
                      </w:r>
                      <w:r>
                        <w:rPr>
                          <w:rFonts w:ascii="Verdana" w:hAnsi="Verdana"/>
                          <w:sz w:val="14"/>
                          <w:lang w:val="es-CO"/>
                        </w:rPr>
                        <w:t>601)</w:t>
                      </w:r>
                      <w:r w:rsidRPr="006D3A98">
                        <w:rPr>
                          <w:rFonts w:ascii="Verdana" w:hAnsi="Verdana"/>
                          <w:sz w:val="14"/>
                          <w:lang w:val="es-CO"/>
                        </w:rPr>
                        <w:t xml:space="preserve"> </w:t>
                      </w:r>
                      <w:r>
                        <w:rPr>
                          <w:rFonts w:ascii="Verdana" w:hAnsi="Verdana"/>
                          <w:sz w:val="14"/>
                          <w:lang w:val="es-CO"/>
                        </w:rPr>
                        <w:t>3779999</w:t>
                      </w:r>
                    </w:p>
                    <w:p w14:paraId="109128C6" w14:textId="77777777" w:rsidR="004521E7" w:rsidRPr="006D3A98" w:rsidRDefault="004521E7" w:rsidP="004521E7">
                      <w:pPr>
                        <w:rPr>
                          <w:rFonts w:ascii="Verdana" w:hAnsi="Verdana"/>
                          <w:sz w:val="14"/>
                          <w:lang w:val="es-CO"/>
                        </w:rPr>
                      </w:pPr>
                      <w:r>
                        <w:rPr>
                          <w:rFonts w:ascii="Verdana" w:hAnsi="Verdana"/>
                          <w:sz w:val="14"/>
                          <w:lang w:val="es-CO"/>
                        </w:rPr>
                        <w:t>Bogotá</w:t>
                      </w:r>
                    </w:p>
                  </w:txbxContent>
                </v:textbox>
              </v:shape>
              <v:shape id="Cuadro de texto 2" o:spid="_x0000_s1040" type="#_x0000_t202" style="position:absolute;left:33745;width:15621;height:7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2BD5F6FE" w14:textId="77777777" w:rsidR="004521E7" w:rsidRDefault="004521E7" w:rsidP="004521E7">
                      <w:pPr>
                        <w:rPr>
                          <w:rFonts w:ascii="Verdana" w:hAnsi="Verdana"/>
                          <w:b/>
                          <w:sz w:val="14"/>
                          <w:lang w:val="es-CO"/>
                        </w:rPr>
                      </w:pPr>
                      <w:r>
                        <w:rPr>
                          <w:rFonts w:ascii="Verdana" w:hAnsi="Verdana"/>
                          <w:b/>
                          <w:sz w:val="14"/>
                          <w:lang w:val="es-CO"/>
                        </w:rPr>
                        <w:t>Línea nacional gratuita,</w:t>
                      </w:r>
                    </w:p>
                    <w:p w14:paraId="4A71378E" w14:textId="77777777" w:rsidR="004521E7" w:rsidRPr="006D3A98" w:rsidRDefault="004521E7" w:rsidP="004521E7">
                      <w:pPr>
                        <w:rPr>
                          <w:rFonts w:ascii="Verdana" w:hAnsi="Verdana"/>
                          <w:b/>
                          <w:sz w:val="14"/>
                          <w:lang w:val="es-CO"/>
                        </w:rPr>
                      </w:pPr>
                      <w:r>
                        <w:rPr>
                          <w:rFonts w:ascii="Verdana" w:hAnsi="Verdana"/>
                          <w:b/>
                          <w:sz w:val="14"/>
                          <w:lang w:val="es-CO"/>
                        </w:rPr>
                        <w:t xml:space="preserve">desde </w:t>
                      </w:r>
                      <w:proofErr w:type="spellStart"/>
                      <w:r>
                        <w:rPr>
                          <w:rFonts w:ascii="Verdana" w:hAnsi="Verdana"/>
                          <w:b/>
                          <w:sz w:val="14"/>
                          <w:lang w:val="es-CO"/>
                        </w:rPr>
                        <w:t>télefono</w:t>
                      </w:r>
                      <w:proofErr w:type="spellEnd"/>
                      <w:r>
                        <w:rPr>
                          <w:rFonts w:ascii="Verdana" w:hAnsi="Verdana"/>
                          <w:b/>
                          <w:sz w:val="14"/>
                          <w:lang w:val="es-CO"/>
                        </w:rPr>
                        <w:t xml:space="preserve"> fijo: </w:t>
                      </w:r>
                    </w:p>
                    <w:p w14:paraId="746D0EC9" w14:textId="77777777" w:rsidR="004521E7" w:rsidRDefault="004521E7" w:rsidP="004521E7">
                      <w:pPr>
                        <w:rPr>
                          <w:rFonts w:ascii="Verdana" w:hAnsi="Verdana"/>
                          <w:sz w:val="14"/>
                          <w:lang w:val="es-CO"/>
                        </w:rPr>
                      </w:pPr>
                      <w:r w:rsidRPr="00440EA2">
                        <w:rPr>
                          <w:rFonts w:ascii="Verdana" w:hAnsi="Verdana"/>
                          <w:sz w:val="14"/>
                          <w:lang w:val="es-CO"/>
                        </w:rPr>
                        <w:t>018000 112518</w:t>
                      </w:r>
                    </w:p>
                    <w:p w14:paraId="16DD2ACF" w14:textId="77777777" w:rsidR="004521E7" w:rsidRPr="00C23172" w:rsidRDefault="004521E7" w:rsidP="004521E7">
                      <w:pPr>
                        <w:rPr>
                          <w:rFonts w:ascii="Verdana" w:hAnsi="Verdana"/>
                          <w:b/>
                          <w:sz w:val="14"/>
                          <w:lang w:val="es-CO"/>
                        </w:rPr>
                      </w:pPr>
                      <w:r>
                        <w:rPr>
                          <w:rFonts w:ascii="Verdana" w:hAnsi="Verdana"/>
                          <w:b/>
                          <w:sz w:val="14"/>
                          <w:lang w:val="es-CO"/>
                        </w:rPr>
                        <w:t>Celular desde Bogotá:</w:t>
                      </w:r>
                      <w:r>
                        <w:rPr>
                          <w:rFonts w:ascii="Verdana" w:hAnsi="Verdana"/>
                          <w:sz w:val="14"/>
                          <w:lang w:val="es-CO"/>
                        </w:rPr>
                        <w:t>120</w:t>
                      </w:r>
                    </w:p>
                    <w:p w14:paraId="3DC00F5B" w14:textId="77777777" w:rsidR="004521E7" w:rsidRPr="009E5128" w:rsidRDefault="004521E7" w:rsidP="004521E7">
                      <w:pPr>
                        <w:rPr>
                          <w:rFonts w:ascii="Verdana" w:hAnsi="Verdana"/>
                          <w:b/>
                          <w:sz w:val="14"/>
                          <w:lang w:val="es-CO"/>
                        </w:rPr>
                      </w:pPr>
                      <w:r w:rsidRPr="00B44FB8">
                        <w:rPr>
                          <w:rFonts w:ascii="Verdana" w:hAnsi="Verdana"/>
                          <w:bCs/>
                          <w:sz w:val="14"/>
                          <w:lang w:val="es-CO"/>
                        </w:rPr>
                        <w:t>www.</w:t>
                      </w:r>
                      <w:r w:rsidRPr="009E5128">
                        <w:rPr>
                          <w:rFonts w:ascii="Verdana" w:hAnsi="Verdana"/>
                          <w:b/>
                          <w:sz w:val="14"/>
                          <w:lang w:val="es-CO"/>
                        </w:rPr>
                        <w:t>mintrabajo</w:t>
                      </w:r>
                      <w:r w:rsidRPr="00B44FB8">
                        <w:rPr>
                          <w:rFonts w:ascii="Verdana" w:hAnsi="Verdana"/>
                          <w:bCs/>
                          <w:sz w:val="14"/>
                          <w:lang w:val="es-CO"/>
                        </w:rPr>
                        <w:t>.gov.co</w:t>
                      </w:r>
                    </w:p>
                  </w:txbxContent>
                </v:textbox>
              </v:shape>
              <v:group id="Agrupar 258" o:spid="_x0000_s1041" style="position:absolute;left:1733;top:9725;width:46669;height:2286" coordorigin="-1757" coordsize="4667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Agrupar 259" o:spid="_x0000_s1042" style="position:absolute;left:-1757;width:14298;height:2286" coordorigin="-1961" coordsize="15954,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197" o:spid="_x0000_s1043" type="#_x0000_t75" style="position:absolute;left:-1961;width:2279;height: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">
                    <v:imagedata r:id="rId7" o:title=""/>
                  </v:shape>
                  <v:shape id="Cuadro de texto 2" o:spid="_x0000_s1044" type="#_x0000_t202" style="position:absolute;left:51;top:6;width:13942;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0C19ECD4" w14:textId="77777777" w:rsidR="004521E7" w:rsidRPr="009D31D3" w:rsidRDefault="004521E7" w:rsidP="004521E7">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@mintrabajocol</w:t>
                          </w:r>
                        </w:p>
                      </w:txbxContent>
                    </v:textbox>
                  </v:shape>
                </v:group>
                <v:shape id="Gráfico 198" o:spid="_x0000_s1045" type="#_x0000_t75" style="position:absolute;left:15039;top:400;width:838;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">
                  <v:imagedata r:id="rId8" o:title=""/>
                </v:shape>
                <v:shape id="Cuadro de texto 2" o:spid="_x0000_s1046" type="#_x0000_t202" style="position:absolute;left:15340;width:15302;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599F4187" w14:textId="77777777" w:rsidR="004521E7" w:rsidRPr="009D31D3" w:rsidRDefault="004521E7" w:rsidP="004521E7">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w:t>
                        </w:r>
                        <w:r>
                          <w:rPr>
                            <w:rFonts w:ascii="Work Sans Medium Roman" w:hAnsi="Work Sans Medium Roman"/>
                            <w:color w:val="767171" w:themeColor="background2" w:themeShade="80"/>
                            <w:sz w:val="18"/>
                          </w:rPr>
                          <w:t>MintrabajoColombia</w:t>
                        </w:r>
                      </w:p>
                    </w:txbxContent>
                  </v:textbox>
                </v:shape>
                <v:shape id="Gráfico 199" o:spid="_x0000_s1047" type="#_x0000_t75" style="position:absolute;left:32300;top:552;width:1879;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">
                  <v:imagedata r:id="rId9" o:title=""/>
                </v:shape>
                <v:shape id="Cuadro de texto 2" o:spid="_x0000_s1048" type="#_x0000_t202" style="position:absolute;left:33913;width:11004;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4DA1C0F1" w14:textId="77777777" w:rsidR="004521E7" w:rsidRPr="009D31D3" w:rsidRDefault="004521E7" w:rsidP="004521E7">
                        <w:pPr>
                          <w:rPr>
                            <w:rFonts w:ascii="Work Sans Medium Roman" w:hAnsi="Work Sans Medium Roman"/>
                            <w:color w:val="767171" w:themeColor="background2" w:themeShade="80"/>
                            <w:sz w:val="18"/>
                          </w:rPr>
                        </w:pPr>
                        <w:r w:rsidRPr="009D31D3">
                          <w:rPr>
                            <w:rFonts w:ascii="Work Sans Medium Roman" w:hAnsi="Work Sans Medium Roman"/>
                            <w:color w:val="767171" w:themeColor="background2" w:themeShade="80"/>
                            <w:sz w:val="18"/>
                          </w:rPr>
                          <w:t>@MintrabajoCol</w:t>
                        </w:r>
                      </w:p>
                    </w:txbxContent>
                  </v:textbox>
                </v:shape>
              </v:group>
              <v:shape id="Cuadro de texto 2" o:spid="_x0000_s1049" type="#_x0000_t202" style="position:absolute;left:17789;top:249;width:15621;height:6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" stroked="f">
                <v:textbox>
                  <w:txbxContent>
                    <w:p w14:paraId="5173C2C7" w14:textId="77777777" w:rsidR="004521E7" w:rsidRPr="006D3A98" w:rsidRDefault="004521E7" w:rsidP="004521E7">
                      <w:pPr>
                        <w:rPr>
                          <w:rFonts w:ascii="Verdana" w:hAnsi="Verdana"/>
                          <w:b/>
                          <w:sz w:val="14"/>
                          <w:lang w:val="es-CO"/>
                        </w:rPr>
                      </w:pPr>
                      <w:r w:rsidRPr="006D3A98">
                        <w:rPr>
                          <w:rFonts w:ascii="Verdana" w:hAnsi="Verdana"/>
                          <w:b/>
                          <w:sz w:val="14"/>
                          <w:lang w:val="es-CO"/>
                        </w:rPr>
                        <w:t>Atención Presencial</w:t>
                      </w:r>
                    </w:p>
                    <w:p w14:paraId="61043557" w14:textId="77777777" w:rsidR="004521E7" w:rsidRDefault="004521E7" w:rsidP="004521E7">
                      <w:pPr>
                        <w:rPr>
                          <w:rFonts w:ascii="Verdana" w:eastAsia="Times New Roman" w:hAnsi="Verdana" w:cs="Calibri"/>
                          <w:color w:val="000000"/>
                          <w:sz w:val="14"/>
                          <w:szCs w:val="14"/>
                          <w:bdr w:val="none" w:sz="0" w:space="0" w:color="auto" w:frame="1"/>
                          <w:shd w:val="clear" w:color="auto" w:fill="FFFFFF"/>
                          <w:lang w:val="es-CO" w:eastAsia="es-ES_tradnl"/>
                        </w:rPr>
                      </w:pPr>
                      <w:r>
                        <w:rPr>
                          <w:rFonts w:ascii="Verdana" w:eastAsia="Times New Roman" w:hAnsi="Verdana" w:cs="Calibri"/>
                          <w:color w:val="000000"/>
                          <w:sz w:val="14"/>
                          <w:szCs w:val="14"/>
                          <w:bdr w:val="none" w:sz="0" w:space="0" w:color="auto" w:frame="1"/>
                          <w:shd w:val="clear" w:color="auto" w:fill="FFFFFF"/>
                          <w:lang w:val="es-CO" w:eastAsia="es-ES_tradnl"/>
                        </w:rPr>
                        <w:t>Con c</w:t>
                      </w:r>
                      <w:r w:rsidRPr="00244012">
                        <w:rPr>
                          <w:rFonts w:ascii="Verdana" w:eastAsia="Times New Roman" w:hAnsi="Verdana" w:cs="Calibri"/>
                          <w:color w:val="000000"/>
                          <w:sz w:val="14"/>
                          <w:szCs w:val="14"/>
                          <w:bdr w:val="none" w:sz="0" w:space="0" w:color="auto" w:frame="1"/>
                          <w:shd w:val="clear" w:color="auto" w:fill="FFFFFF"/>
                          <w:lang w:val="es-CO" w:eastAsia="es-ES_tradnl"/>
                        </w:rPr>
                        <w:t>ita previa en cada Dirección Territorial o Inspección Municipal del Trabajo.</w:t>
                      </w:r>
                    </w:p>
                    <w:p w14:paraId="797F3DC4" w14:textId="77777777" w:rsidR="004521E7" w:rsidRPr="00244012" w:rsidRDefault="004521E7" w:rsidP="004521E7">
                      <w:pPr>
                        <w:rPr>
                          <w:rFonts w:ascii="Verdana" w:eastAsia="Times New Roman" w:hAnsi="Verdana" w:cs="Times New Roman"/>
                          <w:sz w:val="14"/>
                          <w:szCs w:val="14"/>
                          <w:lang w:val="es-CO" w:eastAsia="es-ES_tradnl"/>
                        </w:rPr>
                      </w:pPr>
                    </w:p>
                    <w:p w14:paraId="21718F60" w14:textId="77777777" w:rsidR="004521E7" w:rsidRPr="00244012" w:rsidRDefault="004521E7" w:rsidP="004521E7">
                      <w:pPr>
                        <w:rPr>
                          <w:rFonts w:ascii="Verdana" w:hAnsi="Verdana"/>
                          <w:sz w:val="14"/>
                          <w:szCs w:val="14"/>
                          <w:lang w:val="es-CO"/>
                        </w:rPr>
                      </w:pPr>
                    </w:p>
                  </w:txbxContent>
                </v:textbox>
              </v:shape>
            </v:group>
          </w:pict>
        </mc:Fallback>
      </mc:AlternateContent>
    </w:r>
    <w:r w:rsidR="00C23172">
      <w:rPr>
        <w:noProof/>
      </w:rPr>
      <w:drawing>
        <wp:anchor distT="0" distB="0" distL="114300" distR="114300" simplePos="0" relativeHeight="251661312" behindDoc="1" locked="0" layoutInCell="1" allowOverlap="1" wp14:anchorId="27FCAD9E" wp14:editId="76F8F497">
          <wp:simplePos x="0" y="0"/>
          <wp:positionH relativeFrom="column">
            <wp:posOffset>-756862</wp:posOffset>
          </wp:positionH>
          <wp:positionV relativeFrom="paragraph">
            <wp:posOffset>72217</wp:posOffset>
          </wp:positionV>
          <wp:extent cx="7146290" cy="101600"/>
          <wp:effectExtent l="0" t="0" r="381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flipV="1">
                    <a:off x="0" y="0"/>
                    <a:ext cx="7146290" cy="1016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5C30E2" w14:textId="77777777" w:rsidR="009E6605" w:rsidRDefault="009E6605" w:rsidP="00784B94">
      <w:r>
        <w:separator/>
      </w:r>
    </w:p>
  </w:footnote>
  <w:footnote w:type="continuationSeparator" w:id="0">
    <w:p w14:paraId="2D792483" w14:textId="77777777" w:rsidR="009E6605" w:rsidRDefault="009E6605" w:rsidP="00784B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ECAA2" w14:textId="38CF111C" w:rsidR="00784B94" w:rsidRDefault="00740B4E">
    <w:pPr>
      <w:pStyle w:val="Encabezado"/>
    </w:pPr>
    <w:r>
      <w:rPr>
        <w:noProof/>
      </w:rPr>
      <w:drawing>
        <wp:anchor distT="0" distB="0" distL="114300" distR="114300" simplePos="0" relativeHeight="251686400" behindDoc="1" locked="0" layoutInCell="1" allowOverlap="1" wp14:anchorId="7AD0364F" wp14:editId="50DDBAB0">
          <wp:simplePos x="0" y="0"/>
          <wp:positionH relativeFrom="column">
            <wp:posOffset>-175950</wp:posOffset>
          </wp:positionH>
          <wp:positionV relativeFrom="paragraph">
            <wp:posOffset>-635</wp:posOffset>
          </wp:positionV>
          <wp:extent cx="2915093" cy="483870"/>
          <wp:effectExtent l="0" t="0" r="635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
                  <a:stretch>
                    <a:fillRect/>
                  </a:stretch>
                </pic:blipFill>
                <pic:spPr>
                  <a:xfrm>
                    <a:off x="0" y="0"/>
                    <a:ext cx="2915093" cy="483870"/>
                  </a:xfrm>
                  <a:prstGeom prst="rect">
                    <a:avLst/>
                  </a:prstGeom>
                </pic:spPr>
              </pic:pic>
            </a:graphicData>
          </a:graphic>
          <wp14:sizeRelH relativeFrom="page">
            <wp14:pctWidth>0</wp14:pctWidth>
          </wp14:sizeRelH>
          <wp14:sizeRelV relativeFrom="page">
            <wp14:pctHeight>0</wp14:pctHeight>
          </wp14:sizeRelV>
        </wp:anchor>
      </w:drawing>
    </w:r>
  </w:p>
  <w:p w14:paraId="33107488" w14:textId="2659F929" w:rsidR="00784B94" w:rsidRDefault="00C23172" w:rsidP="00C23172">
    <w:pPr>
      <w:pStyle w:val="Encabezado"/>
      <w:tabs>
        <w:tab w:val="clear" w:pos="4252"/>
        <w:tab w:val="clear" w:pos="8504"/>
        <w:tab w:val="left" w:pos="6385"/>
      </w:tabs>
    </w:pPr>
    <w:r>
      <w:tab/>
    </w:r>
  </w:p>
  <w:p w14:paraId="19534A6B" w14:textId="1C88564C" w:rsidR="00784B94" w:rsidRDefault="00784B94">
    <w:pPr>
      <w:pStyle w:val="Encabezado"/>
    </w:pPr>
  </w:p>
  <w:p w14:paraId="2B5AA983" w14:textId="51607BE8" w:rsidR="00784B94" w:rsidRDefault="00784B9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88284" w14:textId="6CB4D787" w:rsidR="003D7F7F" w:rsidRDefault="00FD24C4" w:rsidP="003D7F7F">
    <w:pPr>
      <w:pStyle w:val="Encabezado"/>
      <w:tabs>
        <w:tab w:val="clear" w:pos="4252"/>
        <w:tab w:val="clear" w:pos="8504"/>
        <w:tab w:val="left" w:pos="6585"/>
      </w:tabs>
    </w:pPr>
    <w:r>
      <w:rPr>
        <w:noProof/>
      </w:rPr>
      <w:drawing>
        <wp:anchor distT="0" distB="0" distL="114300" distR="114300" simplePos="0" relativeHeight="251655168" behindDoc="1" locked="0" layoutInCell="1" allowOverlap="1" wp14:anchorId="146A14FF" wp14:editId="32902722">
          <wp:simplePos x="0" y="0"/>
          <wp:positionH relativeFrom="column">
            <wp:posOffset>-59055</wp:posOffset>
          </wp:positionH>
          <wp:positionV relativeFrom="paragraph">
            <wp:posOffset>-42545</wp:posOffset>
          </wp:positionV>
          <wp:extent cx="2915093" cy="483870"/>
          <wp:effectExtent l="0" t="0" r="635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
                  <a:stretch>
                    <a:fillRect/>
                  </a:stretch>
                </pic:blipFill>
                <pic:spPr>
                  <a:xfrm>
                    <a:off x="0" y="0"/>
                    <a:ext cx="2915093" cy="48387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07224"/>
    <w:multiLevelType w:val="hybridMultilevel"/>
    <w:tmpl w:val="1F2083B8"/>
    <w:lvl w:ilvl="0" w:tplc="A9301B1A">
      <w:start w:val="1"/>
      <w:numFmt w:val="bullet"/>
      <w:lvlText w:val="-"/>
      <w:lvlJc w:val="left"/>
      <w:pPr>
        <w:ind w:left="720" w:hanging="360"/>
      </w:pPr>
      <w:rPr>
        <w:rFonts w:ascii="Arial Narrow" w:eastAsiaTheme="minorHAnsi" w:hAnsi="Arial Narrow"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2B906C6F"/>
    <w:multiLevelType w:val="hybridMultilevel"/>
    <w:tmpl w:val="9D205B9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394F5BBA"/>
    <w:multiLevelType w:val="hybridMultilevel"/>
    <w:tmpl w:val="F03AA086"/>
    <w:lvl w:ilvl="0" w:tplc="1D2C9790">
      <w:start w:val="1"/>
      <w:numFmt w:val="bullet"/>
      <w:lvlText w:val="-"/>
      <w:lvlJc w:val="left"/>
      <w:pPr>
        <w:ind w:left="720" w:hanging="360"/>
      </w:pPr>
      <w:rPr>
        <w:rFonts w:ascii="Arial Narrow" w:eastAsiaTheme="minorHAnsi"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3DA6556A"/>
    <w:multiLevelType w:val="hybridMultilevel"/>
    <w:tmpl w:val="80FEFB2C"/>
    <w:lvl w:ilvl="0" w:tplc="0C0A000F">
      <w:start w:val="1"/>
      <w:numFmt w:val="decimal"/>
      <w:lvlText w:val="%1."/>
      <w:lvlJc w:val="left"/>
      <w:pPr>
        <w:ind w:left="360" w:hanging="360"/>
      </w:pPr>
      <w:rPr>
        <w:rFonts w:cs="Times New Roman"/>
      </w:rPr>
    </w:lvl>
    <w:lvl w:ilvl="1" w:tplc="0C0A0015">
      <w:start w:val="1"/>
      <w:numFmt w:val="upperLetter"/>
      <w:lvlText w:val="%2."/>
      <w:lvlJc w:val="left"/>
      <w:pPr>
        <w:ind w:left="1080" w:hanging="360"/>
      </w:pPr>
      <w:rPr>
        <w:rFonts w:cs="Times New Roman"/>
      </w:rPr>
    </w:lvl>
    <w:lvl w:ilvl="2" w:tplc="0C0A001B" w:tentative="1">
      <w:start w:val="1"/>
      <w:numFmt w:val="lowerRoman"/>
      <w:lvlText w:val="%3."/>
      <w:lvlJc w:val="right"/>
      <w:pPr>
        <w:ind w:left="1800" w:hanging="180"/>
      </w:pPr>
      <w:rPr>
        <w:rFonts w:cs="Times New Roman"/>
      </w:rPr>
    </w:lvl>
    <w:lvl w:ilvl="3" w:tplc="0C0A000F" w:tentative="1">
      <w:start w:val="1"/>
      <w:numFmt w:val="decimal"/>
      <w:lvlText w:val="%4."/>
      <w:lvlJc w:val="left"/>
      <w:pPr>
        <w:ind w:left="2520" w:hanging="360"/>
      </w:pPr>
      <w:rPr>
        <w:rFonts w:cs="Times New Roman"/>
      </w:rPr>
    </w:lvl>
    <w:lvl w:ilvl="4" w:tplc="0C0A0019" w:tentative="1">
      <w:start w:val="1"/>
      <w:numFmt w:val="lowerLetter"/>
      <w:lvlText w:val="%5."/>
      <w:lvlJc w:val="left"/>
      <w:pPr>
        <w:ind w:left="3240" w:hanging="360"/>
      </w:pPr>
      <w:rPr>
        <w:rFonts w:cs="Times New Roman"/>
      </w:rPr>
    </w:lvl>
    <w:lvl w:ilvl="5" w:tplc="0C0A001B" w:tentative="1">
      <w:start w:val="1"/>
      <w:numFmt w:val="lowerRoman"/>
      <w:lvlText w:val="%6."/>
      <w:lvlJc w:val="right"/>
      <w:pPr>
        <w:ind w:left="3960" w:hanging="180"/>
      </w:pPr>
      <w:rPr>
        <w:rFonts w:cs="Times New Roman"/>
      </w:rPr>
    </w:lvl>
    <w:lvl w:ilvl="6" w:tplc="0C0A000F" w:tentative="1">
      <w:start w:val="1"/>
      <w:numFmt w:val="decimal"/>
      <w:lvlText w:val="%7."/>
      <w:lvlJc w:val="left"/>
      <w:pPr>
        <w:ind w:left="4680" w:hanging="360"/>
      </w:pPr>
      <w:rPr>
        <w:rFonts w:cs="Times New Roman"/>
      </w:rPr>
    </w:lvl>
    <w:lvl w:ilvl="7" w:tplc="0C0A0019" w:tentative="1">
      <w:start w:val="1"/>
      <w:numFmt w:val="lowerLetter"/>
      <w:lvlText w:val="%8."/>
      <w:lvlJc w:val="left"/>
      <w:pPr>
        <w:ind w:left="5400" w:hanging="360"/>
      </w:pPr>
      <w:rPr>
        <w:rFonts w:cs="Times New Roman"/>
      </w:rPr>
    </w:lvl>
    <w:lvl w:ilvl="8" w:tplc="0C0A001B" w:tentative="1">
      <w:start w:val="1"/>
      <w:numFmt w:val="lowerRoman"/>
      <w:lvlText w:val="%9."/>
      <w:lvlJc w:val="right"/>
      <w:pPr>
        <w:ind w:left="6120" w:hanging="180"/>
      </w:pPr>
      <w:rPr>
        <w:rFonts w:cs="Times New Roman"/>
      </w:rPr>
    </w:lvl>
  </w:abstractNum>
  <w:abstractNum w:abstractNumId="4" w15:restartNumberingAfterBreak="0">
    <w:nsid w:val="52182E0D"/>
    <w:multiLevelType w:val="hybridMultilevel"/>
    <w:tmpl w:val="363E4256"/>
    <w:lvl w:ilvl="0" w:tplc="FFFFFFFF">
      <w:start w:val="1"/>
      <w:numFmt w:val="ideographDigital"/>
      <w:lvlText w:val=""/>
      <w:lvlJc w:val="left"/>
    </w:lvl>
    <w:lvl w:ilvl="1" w:tplc="080A0001">
      <w:start w:val="1"/>
      <w:numFmt w:val="bullet"/>
      <w:lvlText w:val=""/>
      <w:lvlJc w:val="left"/>
      <w:pPr>
        <w:ind w:left="72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568609D5"/>
    <w:multiLevelType w:val="hybridMultilevel"/>
    <w:tmpl w:val="037055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C25462A"/>
    <w:multiLevelType w:val="hybridMultilevel"/>
    <w:tmpl w:val="F2ECEF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64862766"/>
    <w:multiLevelType w:val="hybridMultilevel"/>
    <w:tmpl w:val="432A2C3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66006C2E"/>
    <w:multiLevelType w:val="hybridMultilevel"/>
    <w:tmpl w:val="0F2686C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6E963746"/>
    <w:multiLevelType w:val="hybridMultilevel"/>
    <w:tmpl w:val="2D84752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72D2243F"/>
    <w:multiLevelType w:val="hybridMultilevel"/>
    <w:tmpl w:val="6FEE687C"/>
    <w:lvl w:ilvl="0" w:tplc="D54673AE">
      <w:start w:val="11"/>
      <w:numFmt w:val="bullet"/>
      <w:lvlText w:val="-"/>
      <w:lvlJc w:val="left"/>
      <w:pPr>
        <w:ind w:left="720" w:hanging="360"/>
      </w:pPr>
      <w:rPr>
        <w:rFonts w:ascii="Arial Narrow" w:eastAsiaTheme="minorHAnsi" w:hAnsi="Arial Narrow"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74070117"/>
    <w:multiLevelType w:val="hybridMultilevel"/>
    <w:tmpl w:val="082CF8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1933271686">
    <w:abstractNumId w:val="11"/>
  </w:num>
  <w:num w:numId="2" w16cid:durableId="1634022238">
    <w:abstractNumId w:val="9"/>
  </w:num>
  <w:num w:numId="3" w16cid:durableId="1991708211">
    <w:abstractNumId w:val="3"/>
  </w:num>
  <w:num w:numId="4" w16cid:durableId="810170406">
    <w:abstractNumId w:val="1"/>
  </w:num>
  <w:num w:numId="5" w16cid:durableId="1967545081">
    <w:abstractNumId w:val="2"/>
  </w:num>
  <w:num w:numId="6" w16cid:durableId="1760982768">
    <w:abstractNumId w:val="5"/>
  </w:num>
  <w:num w:numId="7" w16cid:durableId="950238083">
    <w:abstractNumId w:val="4"/>
  </w:num>
  <w:num w:numId="8" w16cid:durableId="147327620">
    <w:abstractNumId w:val="8"/>
  </w:num>
  <w:num w:numId="9" w16cid:durableId="954092095">
    <w:abstractNumId w:val="0"/>
  </w:num>
  <w:num w:numId="10" w16cid:durableId="1576620521">
    <w:abstractNumId w:val="10"/>
  </w:num>
  <w:num w:numId="11" w16cid:durableId="2102985567">
    <w:abstractNumId w:val="7"/>
  </w:num>
  <w:num w:numId="12" w16cid:durableId="171673717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4B94"/>
    <w:rsid w:val="00000ADB"/>
    <w:rsid w:val="000034F2"/>
    <w:rsid w:val="000056FA"/>
    <w:rsid w:val="00005DE5"/>
    <w:rsid w:val="00012B71"/>
    <w:rsid w:val="00017FB4"/>
    <w:rsid w:val="00035CAC"/>
    <w:rsid w:val="00040231"/>
    <w:rsid w:val="0004578E"/>
    <w:rsid w:val="0005216D"/>
    <w:rsid w:val="000741DC"/>
    <w:rsid w:val="0008302A"/>
    <w:rsid w:val="0008558A"/>
    <w:rsid w:val="000969B1"/>
    <w:rsid w:val="000B2D5A"/>
    <w:rsid w:val="000C18FA"/>
    <w:rsid w:val="000C19C8"/>
    <w:rsid w:val="000F2765"/>
    <w:rsid w:val="00100019"/>
    <w:rsid w:val="0010276A"/>
    <w:rsid w:val="001161A1"/>
    <w:rsid w:val="00127A79"/>
    <w:rsid w:val="001413EA"/>
    <w:rsid w:val="001415AB"/>
    <w:rsid w:val="001433C2"/>
    <w:rsid w:val="001500FE"/>
    <w:rsid w:val="0015706E"/>
    <w:rsid w:val="00182FA5"/>
    <w:rsid w:val="001B5556"/>
    <w:rsid w:val="001C5F46"/>
    <w:rsid w:val="001D48F9"/>
    <w:rsid w:val="00212652"/>
    <w:rsid w:val="00213726"/>
    <w:rsid w:val="002176F1"/>
    <w:rsid w:val="00222A78"/>
    <w:rsid w:val="00226F93"/>
    <w:rsid w:val="00227AA8"/>
    <w:rsid w:val="00230F67"/>
    <w:rsid w:val="00232A2A"/>
    <w:rsid w:val="002347CF"/>
    <w:rsid w:val="0024731F"/>
    <w:rsid w:val="00253F78"/>
    <w:rsid w:val="002556F9"/>
    <w:rsid w:val="00261463"/>
    <w:rsid w:val="00270368"/>
    <w:rsid w:val="0027326D"/>
    <w:rsid w:val="00276F83"/>
    <w:rsid w:val="002878BE"/>
    <w:rsid w:val="002959B5"/>
    <w:rsid w:val="002A4A05"/>
    <w:rsid w:val="002A6C1F"/>
    <w:rsid w:val="002C5D8E"/>
    <w:rsid w:val="002E0BA9"/>
    <w:rsid w:val="002F49F2"/>
    <w:rsid w:val="00320B31"/>
    <w:rsid w:val="0032436A"/>
    <w:rsid w:val="00324895"/>
    <w:rsid w:val="0033376E"/>
    <w:rsid w:val="00342490"/>
    <w:rsid w:val="00350CAF"/>
    <w:rsid w:val="003526A7"/>
    <w:rsid w:val="00352AC9"/>
    <w:rsid w:val="00357CB9"/>
    <w:rsid w:val="00371EE1"/>
    <w:rsid w:val="003849F5"/>
    <w:rsid w:val="00397721"/>
    <w:rsid w:val="003A1E4A"/>
    <w:rsid w:val="003C44DA"/>
    <w:rsid w:val="003D2EDF"/>
    <w:rsid w:val="003D7F7F"/>
    <w:rsid w:val="003E5BCA"/>
    <w:rsid w:val="003F093D"/>
    <w:rsid w:val="003F63FA"/>
    <w:rsid w:val="00412363"/>
    <w:rsid w:val="00413E5E"/>
    <w:rsid w:val="004170A5"/>
    <w:rsid w:val="00427EC5"/>
    <w:rsid w:val="00436506"/>
    <w:rsid w:val="004401ED"/>
    <w:rsid w:val="00440B7C"/>
    <w:rsid w:val="00440EA2"/>
    <w:rsid w:val="0044578F"/>
    <w:rsid w:val="004521E7"/>
    <w:rsid w:val="00456369"/>
    <w:rsid w:val="00461C91"/>
    <w:rsid w:val="00461D79"/>
    <w:rsid w:val="00462D02"/>
    <w:rsid w:val="0047578F"/>
    <w:rsid w:val="00480E8D"/>
    <w:rsid w:val="004849C1"/>
    <w:rsid w:val="0048584B"/>
    <w:rsid w:val="0048641E"/>
    <w:rsid w:val="004908F2"/>
    <w:rsid w:val="00491739"/>
    <w:rsid w:val="004A3936"/>
    <w:rsid w:val="004B246F"/>
    <w:rsid w:val="004B4AE1"/>
    <w:rsid w:val="004C7232"/>
    <w:rsid w:val="004E7255"/>
    <w:rsid w:val="004E77EF"/>
    <w:rsid w:val="004F1F36"/>
    <w:rsid w:val="004F595B"/>
    <w:rsid w:val="00505A22"/>
    <w:rsid w:val="0052514F"/>
    <w:rsid w:val="005457E2"/>
    <w:rsid w:val="0056638C"/>
    <w:rsid w:val="0056645C"/>
    <w:rsid w:val="00580320"/>
    <w:rsid w:val="0058784B"/>
    <w:rsid w:val="0059261D"/>
    <w:rsid w:val="005A0D62"/>
    <w:rsid w:val="005C1A93"/>
    <w:rsid w:val="005C3436"/>
    <w:rsid w:val="005D5502"/>
    <w:rsid w:val="005D5C76"/>
    <w:rsid w:val="005F4E5A"/>
    <w:rsid w:val="00607A42"/>
    <w:rsid w:val="006172B0"/>
    <w:rsid w:val="00626AEB"/>
    <w:rsid w:val="006329E6"/>
    <w:rsid w:val="0063355B"/>
    <w:rsid w:val="00633D0A"/>
    <w:rsid w:val="00652432"/>
    <w:rsid w:val="0066397B"/>
    <w:rsid w:val="006677C1"/>
    <w:rsid w:val="00687675"/>
    <w:rsid w:val="00687811"/>
    <w:rsid w:val="00696DE6"/>
    <w:rsid w:val="006B06D2"/>
    <w:rsid w:val="006B6230"/>
    <w:rsid w:val="006D0DCD"/>
    <w:rsid w:val="006D2D17"/>
    <w:rsid w:val="006D3A98"/>
    <w:rsid w:val="006F07E8"/>
    <w:rsid w:val="006F1546"/>
    <w:rsid w:val="006F4710"/>
    <w:rsid w:val="00716A29"/>
    <w:rsid w:val="00720832"/>
    <w:rsid w:val="00722BA7"/>
    <w:rsid w:val="00724359"/>
    <w:rsid w:val="00725BD3"/>
    <w:rsid w:val="007273B2"/>
    <w:rsid w:val="00730D4C"/>
    <w:rsid w:val="00740B4E"/>
    <w:rsid w:val="00741E04"/>
    <w:rsid w:val="00746867"/>
    <w:rsid w:val="007700C7"/>
    <w:rsid w:val="00773B00"/>
    <w:rsid w:val="00783CD0"/>
    <w:rsid w:val="00784B94"/>
    <w:rsid w:val="00791BF0"/>
    <w:rsid w:val="00792B46"/>
    <w:rsid w:val="007A3677"/>
    <w:rsid w:val="007A4458"/>
    <w:rsid w:val="007B1146"/>
    <w:rsid w:val="007D21B3"/>
    <w:rsid w:val="007D6B1B"/>
    <w:rsid w:val="007D6F26"/>
    <w:rsid w:val="007D73D9"/>
    <w:rsid w:val="007E50A6"/>
    <w:rsid w:val="007E6446"/>
    <w:rsid w:val="008024AF"/>
    <w:rsid w:val="00813BED"/>
    <w:rsid w:val="00816B60"/>
    <w:rsid w:val="008265DA"/>
    <w:rsid w:val="008320EB"/>
    <w:rsid w:val="008341E6"/>
    <w:rsid w:val="0084343D"/>
    <w:rsid w:val="008443C4"/>
    <w:rsid w:val="008521F9"/>
    <w:rsid w:val="00854FD4"/>
    <w:rsid w:val="00862337"/>
    <w:rsid w:val="008870D5"/>
    <w:rsid w:val="00887A9D"/>
    <w:rsid w:val="008961A5"/>
    <w:rsid w:val="008A0B5B"/>
    <w:rsid w:val="008A4197"/>
    <w:rsid w:val="008A4CAD"/>
    <w:rsid w:val="008B2B31"/>
    <w:rsid w:val="008B6185"/>
    <w:rsid w:val="008C6BCC"/>
    <w:rsid w:val="008D741D"/>
    <w:rsid w:val="008E1C8B"/>
    <w:rsid w:val="008F701E"/>
    <w:rsid w:val="00932F14"/>
    <w:rsid w:val="009520B1"/>
    <w:rsid w:val="00965810"/>
    <w:rsid w:val="00974B87"/>
    <w:rsid w:val="0097534D"/>
    <w:rsid w:val="00975DCF"/>
    <w:rsid w:val="009777B9"/>
    <w:rsid w:val="009802AD"/>
    <w:rsid w:val="009865E8"/>
    <w:rsid w:val="00997693"/>
    <w:rsid w:val="009A758A"/>
    <w:rsid w:val="009A7CC6"/>
    <w:rsid w:val="009C21BF"/>
    <w:rsid w:val="009C37D3"/>
    <w:rsid w:val="009D4F67"/>
    <w:rsid w:val="009E33F5"/>
    <w:rsid w:val="009E5128"/>
    <w:rsid w:val="009E6605"/>
    <w:rsid w:val="009F78FE"/>
    <w:rsid w:val="00A10D01"/>
    <w:rsid w:val="00A142D2"/>
    <w:rsid w:val="00A25DF4"/>
    <w:rsid w:val="00A27309"/>
    <w:rsid w:val="00A33905"/>
    <w:rsid w:val="00A41D56"/>
    <w:rsid w:val="00A44627"/>
    <w:rsid w:val="00A46FBF"/>
    <w:rsid w:val="00A6538C"/>
    <w:rsid w:val="00A664D0"/>
    <w:rsid w:val="00A74CB7"/>
    <w:rsid w:val="00A83E6B"/>
    <w:rsid w:val="00AA1E4E"/>
    <w:rsid w:val="00AA6F1D"/>
    <w:rsid w:val="00AC3646"/>
    <w:rsid w:val="00AC4756"/>
    <w:rsid w:val="00AD4C8D"/>
    <w:rsid w:val="00AF340B"/>
    <w:rsid w:val="00B16569"/>
    <w:rsid w:val="00B2727F"/>
    <w:rsid w:val="00B34D73"/>
    <w:rsid w:val="00B461B1"/>
    <w:rsid w:val="00B51746"/>
    <w:rsid w:val="00B622A9"/>
    <w:rsid w:val="00B7629A"/>
    <w:rsid w:val="00B802C4"/>
    <w:rsid w:val="00B810BF"/>
    <w:rsid w:val="00B93AA3"/>
    <w:rsid w:val="00BA0F6F"/>
    <w:rsid w:val="00BB3E53"/>
    <w:rsid w:val="00BD193F"/>
    <w:rsid w:val="00BE651B"/>
    <w:rsid w:val="00BF2812"/>
    <w:rsid w:val="00C11150"/>
    <w:rsid w:val="00C17B3B"/>
    <w:rsid w:val="00C17FE7"/>
    <w:rsid w:val="00C23172"/>
    <w:rsid w:val="00C25B64"/>
    <w:rsid w:val="00C33A7F"/>
    <w:rsid w:val="00C37F18"/>
    <w:rsid w:val="00C4442A"/>
    <w:rsid w:val="00C76C5C"/>
    <w:rsid w:val="00C76DE8"/>
    <w:rsid w:val="00C77DED"/>
    <w:rsid w:val="00CA1A94"/>
    <w:rsid w:val="00CC574E"/>
    <w:rsid w:val="00CE0911"/>
    <w:rsid w:val="00CF37E9"/>
    <w:rsid w:val="00D012D0"/>
    <w:rsid w:val="00D0465E"/>
    <w:rsid w:val="00D077D6"/>
    <w:rsid w:val="00D102BE"/>
    <w:rsid w:val="00D22294"/>
    <w:rsid w:val="00D4242B"/>
    <w:rsid w:val="00D5076C"/>
    <w:rsid w:val="00D53968"/>
    <w:rsid w:val="00D62A6C"/>
    <w:rsid w:val="00D665FD"/>
    <w:rsid w:val="00D7569D"/>
    <w:rsid w:val="00D9341A"/>
    <w:rsid w:val="00D95650"/>
    <w:rsid w:val="00DB0D08"/>
    <w:rsid w:val="00DB5C83"/>
    <w:rsid w:val="00DD10A8"/>
    <w:rsid w:val="00E01144"/>
    <w:rsid w:val="00E2371C"/>
    <w:rsid w:val="00E24206"/>
    <w:rsid w:val="00E46876"/>
    <w:rsid w:val="00E47067"/>
    <w:rsid w:val="00E53B87"/>
    <w:rsid w:val="00E571F7"/>
    <w:rsid w:val="00E70D2D"/>
    <w:rsid w:val="00E748D8"/>
    <w:rsid w:val="00E86DCA"/>
    <w:rsid w:val="00E97184"/>
    <w:rsid w:val="00EB2318"/>
    <w:rsid w:val="00EC4224"/>
    <w:rsid w:val="00ED5D9C"/>
    <w:rsid w:val="00EE00BE"/>
    <w:rsid w:val="00EE0204"/>
    <w:rsid w:val="00F06009"/>
    <w:rsid w:val="00F06861"/>
    <w:rsid w:val="00F2508B"/>
    <w:rsid w:val="00F27EDB"/>
    <w:rsid w:val="00F32A4B"/>
    <w:rsid w:val="00F43214"/>
    <w:rsid w:val="00F446E4"/>
    <w:rsid w:val="00F6219F"/>
    <w:rsid w:val="00F874D3"/>
    <w:rsid w:val="00F90024"/>
    <w:rsid w:val="00F90DC7"/>
    <w:rsid w:val="00FB28A5"/>
    <w:rsid w:val="00FD24C4"/>
    <w:rsid w:val="00FD6161"/>
    <w:rsid w:val="00FF422D"/>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0B2F4ABC"/>
  <w14:defaultImageDpi w14:val="32767"/>
  <w15:docId w15:val="{9B6B0B4D-94B5-AC48-B457-7AFEBD67C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3CD0"/>
  </w:style>
  <w:style w:type="paragraph" w:styleId="Ttulo2">
    <w:name w:val="heading 2"/>
    <w:next w:val="Normal"/>
    <w:link w:val="Ttulo2Car"/>
    <w:uiPriority w:val="9"/>
    <w:unhideWhenUsed/>
    <w:qFormat/>
    <w:rsid w:val="007A3677"/>
    <w:pPr>
      <w:keepNext/>
      <w:keepLines/>
      <w:spacing w:line="259" w:lineRule="auto"/>
      <w:ind w:left="10" w:right="149" w:hanging="10"/>
      <w:jc w:val="both"/>
      <w:outlineLvl w:val="1"/>
    </w:pPr>
    <w:rPr>
      <w:rFonts w:ascii="Century Gothic" w:eastAsia="Century Gothic" w:hAnsi="Century Gothic" w:cs="Century Gothic"/>
      <w:b/>
      <w:color w:val="000000"/>
      <w:szCs w:val="22"/>
      <w:lang w:val="es-CO"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84B94"/>
    <w:pPr>
      <w:tabs>
        <w:tab w:val="center" w:pos="4252"/>
        <w:tab w:val="right" w:pos="8504"/>
      </w:tabs>
    </w:pPr>
  </w:style>
  <w:style w:type="character" w:customStyle="1" w:styleId="EncabezadoCar">
    <w:name w:val="Encabezado Car"/>
    <w:basedOn w:val="Fuentedeprrafopredeter"/>
    <w:link w:val="Encabezado"/>
    <w:uiPriority w:val="99"/>
    <w:rsid w:val="00784B94"/>
  </w:style>
  <w:style w:type="paragraph" w:styleId="Piedepgina">
    <w:name w:val="footer"/>
    <w:basedOn w:val="Normal"/>
    <w:link w:val="PiedepginaCar"/>
    <w:uiPriority w:val="99"/>
    <w:unhideWhenUsed/>
    <w:rsid w:val="00784B94"/>
    <w:pPr>
      <w:tabs>
        <w:tab w:val="center" w:pos="4252"/>
        <w:tab w:val="right" w:pos="8504"/>
      </w:tabs>
    </w:pPr>
  </w:style>
  <w:style w:type="character" w:customStyle="1" w:styleId="PiedepginaCar">
    <w:name w:val="Pie de página Car"/>
    <w:basedOn w:val="Fuentedeprrafopredeter"/>
    <w:link w:val="Piedepgina"/>
    <w:uiPriority w:val="99"/>
    <w:rsid w:val="00784B94"/>
  </w:style>
  <w:style w:type="paragraph" w:customStyle="1" w:styleId="Body">
    <w:name w:val="Body"/>
    <w:rsid w:val="00E86DCA"/>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s-ES" w:eastAsia="es-ES"/>
    </w:rPr>
  </w:style>
  <w:style w:type="paragraph" w:styleId="Textodeglobo">
    <w:name w:val="Balloon Text"/>
    <w:basedOn w:val="Normal"/>
    <w:link w:val="TextodegloboCar"/>
    <w:uiPriority w:val="99"/>
    <w:semiHidden/>
    <w:unhideWhenUsed/>
    <w:rsid w:val="0004578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4578E"/>
    <w:rPr>
      <w:rFonts w:ascii="Segoe UI" w:hAnsi="Segoe UI" w:cs="Segoe UI"/>
      <w:sz w:val="18"/>
      <w:szCs w:val="18"/>
    </w:rPr>
  </w:style>
  <w:style w:type="paragraph" w:styleId="Textoindependiente">
    <w:name w:val="Body Text"/>
    <w:basedOn w:val="Normal"/>
    <w:link w:val="TextoindependienteCar"/>
    <w:uiPriority w:val="1"/>
    <w:qFormat/>
    <w:rsid w:val="008265DA"/>
    <w:pPr>
      <w:widowControl w:val="0"/>
      <w:autoSpaceDE w:val="0"/>
      <w:autoSpaceDN w:val="0"/>
    </w:pPr>
    <w:rPr>
      <w:rFonts w:ascii="Arial MT" w:eastAsia="Arial MT" w:hAnsi="Arial MT" w:cs="Arial MT"/>
      <w:sz w:val="22"/>
      <w:szCs w:val="22"/>
      <w:lang w:val="es-ES"/>
    </w:rPr>
  </w:style>
  <w:style w:type="character" w:customStyle="1" w:styleId="TextoindependienteCar">
    <w:name w:val="Texto independiente Car"/>
    <w:basedOn w:val="Fuentedeprrafopredeter"/>
    <w:link w:val="Textoindependiente"/>
    <w:uiPriority w:val="1"/>
    <w:rsid w:val="008265DA"/>
    <w:rPr>
      <w:rFonts w:ascii="Arial MT" w:eastAsia="Arial MT" w:hAnsi="Arial MT" w:cs="Arial MT"/>
      <w:sz w:val="22"/>
      <w:szCs w:val="22"/>
      <w:lang w:val="es-ES"/>
    </w:rPr>
  </w:style>
  <w:style w:type="paragraph" w:styleId="Prrafodelista">
    <w:name w:val="List Paragraph"/>
    <w:basedOn w:val="Normal"/>
    <w:uiPriority w:val="34"/>
    <w:qFormat/>
    <w:rsid w:val="008265DA"/>
    <w:pPr>
      <w:spacing w:after="160" w:line="259" w:lineRule="auto"/>
      <w:ind w:left="720"/>
      <w:contextualSpacing/>
    </w:pPr>
    <w:rPr>
      <w:sz w:val="22"/>
      <w:szCs w:val="22"/>
      <w:lang w:val="es-CO"/>
    </w:rPr>
  </w:style>
  <w:style w:type="paragraph" w:styleId="NormalWeb">
    <w:name w:val="Normal (Web)"/>
    <w:basedOn w:val="Normal"/>
    <w:uiPriority w:val="99"/>
    <w:semiHidden/>
    <w:unhideWhenUsed/>
    <w:rsid w:val="008265DA"/>
    <w:pPr>
      <w:spacing w:before="100" w:beforeAutospacing="1" w:after="100" w:afterAutospacing="1"/>
    </w:pPr>
    <w:rPr>
      <w:rFonts w:ascii="Times New Roman" w:eastAsia="Times New Roman" w:hAnsi="Times New Roman" w:cs="Times New Roman"/>
      <w:lang w:val="es-CO" w:eastAsia="es-CO"/>
    </w:rPr>
  </w:style>
  <w:style w:type="table" w:styleId="Tablaconcuadrcula">
    <w:name w:val="Table Grid"/>
    <w:basedOn w:val="Tablanormal"/>
    <w:uiPriority w:val="39"/>
    <w:rsid w:val="00F446E4"/>
    <w:rPr>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446E4"/>
    <w:pPr>
      <w:autoSpaceDE w:val="0"/>
      <w:autoSpaceDN w:val="0"/>
      <w:adjustRightInd w:val="0"/>
    </w:pPr>
    <w:rPr>
      <w:rFonts w:ascii="Arial" w:hAnsi="Arial" w:cs="Arial"/>
      <w:color w:val="000000"/>
      <w:lang w:val="es-MX"/>
    </w:rPr>
  </w:style>
  <w:style w:type="character" w:customStyle="1" w:styleId="Ttulo2Car">
    <w:name w:val="Título 2 Car"/>
    <w:basedOn w:val="Fuentedeprrafopredeter"/>
    <w:link w:val="Ttulo2"/>
    <w:uiPriority w:val="9"/>
    <w:rsid w:val="007A3677"/>
    <w:rPr>
      <w:rFonts w:ascii="Century Gothic" w:eastAsia="Century Gothic" w:hAnsi="Century Gothic" w:cs="Century Gothic"/>
      <w:b/>
      <w:color w:val="000000"/>
      <w:szCs w:val="22"/>
      <w:lang w:val="es-CO" w:eastAsia="es-CO"/>
    </w:rPr>
  </w:style>
  <w:style w:type="table" w:customStyle="1" w:styleId="TableGrid">
    <w:name w:val="TableGrid"/>
    <w:rsid w:val="007A3677"/>
    <w:rPr>
      <w:rFonts w:eastAsiaTheme="minorEastAsia"/>
      <w:sz w:val="22"/>
      <w:szCs w:val="22"/>
      <w:lang w:val="es-CO" w:eastAsia="es-CO"/>
    </w:rPr>
    <w:tblPr>
      <w:tblCellMar>
        <w:top w:w="0" w:type="dxa"/>
        <w:left w:w="0" w:type="dxa"/>
        <w:bottom w:w="0" w:type="dxa"/>
        <w:right w:w="0" w:type="dxa"/>
      </w:tblCellMar>
    </w:tblPr>
  </w:style>
  <w:style w:type="paragraph" w:styleId="Sinespaciado">
    <w:name w:val="No Spacing"/>
    <w:uiPriority w:val="1"/>
    <w:qFormat/>
    <w:rsid w:val="007A3677"/>
  </w:style>
  <w:style w:type="paragraph" w:styleId="Revisin">
    <w:name w:val="Revision"/>
    <w:hidden/>
    <w:uiPriority w:val="99"/>
    <w:semiHidden/>
    <w:rsid w:val="002556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8473">
      <w:bodyDiv w:val="1"/>
      <w:marLeft w:val="0"/>
      <w:marRight w:val="0"/>
      <w:marTop w:val="0"/>
      <w:marBottom w:val="0"/>
      <w:divBdr>
        <w:top w:val="none" w:sz="0" w:space="0" w:color="auto"/>
        <w:left w:val="none" w:sz="0" w:space="0" w:color="auto"/>
        <w:bottom w:val="none" w:sz="0" w:space="0" w:color="auto"/>
        <w:right w:val="none" w:sz="0" w:space="0" w:color="auto"/>
      </w:divBdr>
    </w:div>
    <w:div w:id="805316891">
      <w:bodyDiv w:val="1"/>
      <w:marLeft w:val="0"/>
      <w:marRight w:val="0"/>
      <w:marTop w:val="0"/>
      <w:marBottom w:val="0"/>
      <w:divBdr>
        <w:top w:val="none" w:sz="0" w:space="0" w:color="auto"/>
        <w:left w:val="none" w:sz="0" w:space="0" w:color="auto"/>
        <w:bottom w:val="none" w:sz="0" w:space="0" w:color="auto"/>
        <w:right w:val="none" w:sz="0" w:space="0" w:color="auto"/>
      </w:divBdr>
    </w:div>
    <w:div w:id="1171093994">
      <w:bodyDiv w:val="1"/>
      <w:marLeft w:val="0"/>
      <w:marRight w:val="0"/>
      <w:marTop w:val="0"/>
      <w:marBottom w:val="0"/>
      <w:divBdr>
        <w:top w:val="none" w:sz="0" w:space="0" w:color="auto"/>
        <w:left w:val="none" w:sz="0" w:space="0" w:color="auto"/>
        <w:bottom w:val="none" w:sz="0" w:space="0" w:color="auto"/>
        <w:right w:val="none" w:sz="0" w:space="0" w:color="auto"/>
      </w:divBdr>
    </w:div>
    <w:div w:id="1261642399">
      <w:bodyDiv w:val="1"/>
      <w:marLeft w:val="0"/>
      <w:marRight w:val="0"/>
      <w:marTop w:val="0"/>
      <w:marBottom w:val="0"/>
      <w:divBdr>
        <w:top w:val="none" w:sz="0" w:space="0" w:color="auto"/>
        <w:left w:val="none" w:sz="0" w:space="0" w:color="auto"/>
        <w:bottom w:val="none" w:sz="0" w:space="0" w:color="auto"/>
        <w:right w:val="none" w:sz="0" w:space="0" w:color="auto"/>
      </w:divBdr>
    </w:div>
    <w:div w:id="145424851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sv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sv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svg"/><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sv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svg"/><Relationship Id="rId23" Type="http://schemas.openxmlformats.org/officeDocument/2006/relationships/image" Target="media/image14.svg"/><Relationship Id="rId28" Type="http://schemas.openxmlformats.org/officeDocument/2006/relationships/image" Target="media/image19.png"/><Relationship Id="rId36"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10.svg"/><Relationship Id="rId31" Type="http://schemas.openxmlformats.org/officeDocument/2006/relationships/image" Target="media/image22.svg"/><Relationship Id="rId4" Type="http://schemas.openxmlformats.org/officeDocument/2006/relationships/settings" Target="settings.xml"/><Relationship Id="rId9" Type="http://schemas.openxmlformats.org/officeDocument/2006/relationships/hyperlink" Target="http://www.otus.unal.edu.co/"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header" Target="header2.xml"/><Relationship Id="rId8" Type="http://schemas.openxmlformats.org/officeDocument/2006/relationships/hyperlink" Target="http://www.otus.unal.edu.co/" TargetMode="Externa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8" Type="http://schemas.openxmlformats.org/officeDocument/2006/relationships/image" Target="media/image32.png"/><Relationship Id="rId3" Type="http://schemas.openxmlformats.org/officeDocument/2006/relationships/image" Target="media/image27.png"/><Relationship Id="rId7" Type="http://schemas.openxmlformats.org/officeDocument/2006/relationships/image" Target="media/image31.png"/><Relationship Id="rId2" Type="http://schemas.openxmlformats.org/officeDocument/2006/relationships/image" Target="media/image26.svg"/><Relationship Id="rId1" Type="http://schemas.openxmlformats.org/officeDocument/2006/relationships/image" Target="media/image25.png"/><Relationship Id="rId6" Type="http://schemas.openxmlformats.org/officeDocument/2006/relationships/image" Target="media/image30.svg"/><Relationship Id="rId5" Type="http://schemas.openxmlformats.org/officeDocument/2006/relationships/image" Target="media/image29.png"/><Relationship Id="rId10" Type="http://schemas.openxmlformats.org/officeDocument/2006/relationships/image" Target="media/image34.jpeg"/><Relationship Id="rId4" Type="http://schemas.openxmlformats.org/officeDocument/2006/relationships/image" Target="media/image28.svg"/><Relationship Id="rId9" Type="http://schemas.openxmlformats.org/officeDocument/2006/relationships/image" Target="media/image33.png"/></Relationships>
</file>

<file path=word/_rels/footer2.xml.rels><?xml version="1.0" encoding="UTF-8" standalone="yes"?>
<Relationships xmlns="http://schemas.openxmlformats.org/package/2006/relationships"><Relationship Id="rId8" Type="http://schemas.openxmlformats.org/officeDocument/2006/relationships/image" Target="media/image32.png"/><Relationship Id="rId3" Type="http://schemas.openxmlformats.org/officeDocument/2006/relationships/image" Target="media/image27.png"/><Relationship Id="rId7" Type="http://schemas.openxmlformats.org/officeDocument/2006/relationships/image" Target="media/image31.png"/><Relationship Id="rId2" Type="http://schemas.openxmlformats.org/officeDocument/2006/relationships/image" Target="media/image26.svg"/><Relationship Id="rId1" Type="http://schemas.openxmlformats.org/officeDocument/2006/relationships/image" Target="media/image25.png"/><Relationship Id="rId6" Type="http://schemas.openxmlformats.org/officeDocument/2006/relationships/image" Target="media/image30.svg"/><Relationship Id="rId5" Type="http://schemas.openxmlformats.org/officeDocument/2006/relationships/image" Target="media/image29.png"/><Relationship Id="rId10" Type="http://schemas.openxmlformats.org/officeDocument/2006/relationships/image" Target="media/image34.jpeg"/><Relationship Id="rId4" Type="http://schemas.openxmlformats.org/officeDocument/2006/relationships/image" Target="media/image28.svg"/><Relationship Id="rId9"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24.jpg"/></Relationships>
</file>

<file path=word/_rels/header2.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119A888-D8AA-44A6-895C-DAB3AD3DDD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2261</Words>
  <Characters>12440</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Carlos Luis Ayala Caceres</cp:lastModifiedBy>
  <cp:revision>2</cp:revision>
  <cp:lastPrinted>2023-01-26T13:32:00Z</cp:lastPrinted>
  <dcterms:created xsi:type="dcterms:W3CDTF">2023-01-31T15:07:00Z</dcterms:created>
  <dcterms:modified xsi:type="dcterms:W3CDTF">2023-01-31T15:07:00Z</dcterms:modified>
</cp:coreProperties>
</file>